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0" w:rsidRPr="008C5975" w:rsidRDefault="00727290" w:rsidP="00727290">
      <w:pPr>
        <w:jc w:val="center"/>
        <w:rPr>
          <w:b/>
          <w:bCs/>
          <w:sz w:val="28"/>
        </w:rPr>
      </w:pPr>
      <w:r w:rsidRPr="008C5975">
        <w:rPr>
          <w:b/>
          <w:bCs/>
          <w:sz w:val="28"/>
        </w:rPr>
        <w:t xml:space="preserve">Рабочая </w:t>
      </w:r>
      <w:r>
        <w:rPr>
          <w:b/>
          <w:bCs/>
          <w:sz w:val="28"/>
        </w:rPr>
        <w:t>программа по английскому</w:t>
      </w:r>
      <w:r w:rsidRPr="008C5975">
        <w:rPr>
          <w:b/>
          <w:bCs/>
          <w:sz w:val="28"/>
        </w:rPr>
        <w:t xml:space="preserve"> языку</w:t>
      </w:r>
    </w:p>
    <w:p w:rsidR="00727290" w:rsidRDefault="00727290" w:rsidP="00727290">
      <w:pPr>
        <w:jc w:val="center"/>
        <w:rPr>
          <w:b/>
          <w:bCs/>
          <w:u w:val="single"/>
        </w:rPr>
      </w:pPr>
      <w:r>
        <w:rPr>
          <w:bCs/>
          <w:sz w:val="28"/>
        </w:rPr>
        <w:t xml:space="preserve"> </w:t>
      </w:r>
      <w:r>
        <w:rPr>
          <w:b/>
          <w:bCs/>
          <w:sz w:val="28"/>
        </w:rPr>
        <w:t>6 класс</w:t>
      </w:r>
      <w:r w:rsidRPr="00626BBE">
        <w:rPr>
          <w:b/>
          <w:bCs/>
          <w:u w:val="single"/>
        </w:rPr>
        <w:t xml:space="preserve"> </w:t>
      </w:r>
    </w:p>
    <w:p w:rsidR="00727290" w:rsidRDefault="00727290" w:rsidP="00727290">
      <w:pPr>
        <w:jc w:val="center"/>
        <w:rPr>
          <w:b/>
          <w:bCs/>
          <w:u w:val="single"/>
        </w:rPr>
      </w:pPr>
    </w:p>
    <w:p w:rsidR="00C34FE3" w:rsidRPr="00626BBE" w:rsidRDefault="00C34FE3" w:rsidP="00727290">
      <w:pPr>
        <w:jc w:val="center"/>
        <w:rPr>
          <w:b/>
          <w:u w:val="single"/>
        </w:rPr>
      </w:pPr>
      <w:r w:rsidRPr="00626BBE">
        <w:rPr>
          <w:b/>
          <w:bCs/>
          <w:u w:val="single"/>
        </w:rPr>
        <w:t>Пояснительная записка</w:t>
      </w:r>
    </w:p>
    <w:p w:rsidR="00DF37A2" w:rsidRPr="00352A60" w:rsidRDefault="00DF37A2" w:rsidP="007E155C">
      <w:pPr>
        <w:ind w:right="-598"/>
        <w:jc w:val="both"/>
      </w:pPr>
    </w:p>
    <w:p w:rsidR="00EB6602" w:rsidRPr="008B316A" w:rsidRDefault="00EB6602" w:rsidP="007E155C">
      <w:pPr>
        <w:pStyle w:val="a6"/>
        <w:shd w:val="clear" w:color="auto" w:fill="FFFFFF"/>
        <w:spacing w:before="0" w:beforeAutospacing="0" w:after="150" w:afterAutospacing="0"/>
        <w:ind w:right="-598"/>
        <w:jc w:val="both"/>
        <w:rPr>
          <w:color w:val="000000"/>
        </w:rPr>
      </w:pPr>
      <w:r w:rsidRPr="00B3011E">
        <w:rPr>
          <w:color w:val="000000"/>
        </w:rPr>
        <w:t xml:space="preserve">Рабочая программа по </w:t>
      </w:r>
      <w:r>
        <w:rPr>
          <w:color w:val="000000"/>
        </w:rPr>
        <w:t xml:space="preserve">английскому языку для 6 класса </w:t>
      </w:r>
      <w:r w:rsidRPr="00B3011E">
        <w:rPr>
          <w:color w:val="000000"/>
        </w:rPr>
        <w:t>составлена на основе Федерального государственно</w:t>
      </w:r>
      <w:r>
        <w:rPr>
          <w:color w:val="000000"/>
        </w:rPr>
        <w:t xml:space="preserve">го образовательного стандарта, </w:t>
      </w:r>
      <w:r w:rsidRPr="00B3011E">
        <w:rPr>
          <w:color w:val="000000"/>
        </w:rPr>
        <w:t xml:space="preserve">учебного плана, примерной программы основного общего образования по </w:t>
      </w:r>
      <w:r>
        <w:rPr>
          <w:color w:val="000000"/>
        </w:rPr>
        <w:t>англий</w:t>
      </w:r>
      <w:r w:rsidRPr="00B3011E">
        <w:rPr>
          <w:color w:val="000000"/>
        </w:rPr>
        <w:t>с</w:t>
      </w:r>
      <w:r>
        <w:rPr>
          <w:color w:val="000000"/>
        </w:rPr>
        <w:t>кому языку.</w:t>
      </w:r>
      <w:r w:rsidRPr="00B3011E">
        <w:rPr>
          <w:color w:val="000000"/>
        </w:rPr>
        <w:t xml:space="preserve"> </w:t>
      </w:r>
    </w:p>
    <w:p w:rsidR="00EB6602" w:rsidRPr="008C5975" w:rsidRDefault="00EB6602" w:rsidP="007E155C">
      <w:pPr>
        <w:tabs>
          <w:tab w:val="left" w:pos="540"/>
        </w:tabs>
        <w:suppressAutoHyphens/>
        <w:spacing w:line="360" w:lineRule="auto"/>
        <w:ind w:right="-598"/>
        <w:jc w:val="both"/>
        <w:rPr>
          <w:rFonts w:eastAsia="Calibri"/>
        </w:rPr>
      </w:pPr>
      <w:r w:rsidRPr="008C5975">
        <w:rPr>
          <w:rFonts w:eastAsia="Calibri"/>
        </w:rPr>
        <w:t>Программа рассчитана на 3 часа в неделю (105 часов в год)</w:t>
      </w:r>
    </w:p>
    <w:p w:rsidR="00EB6602" w:rsidRDefault="00EB6602" w:rsidP="007E155C">
      <w:pPr>
        <w:tabs>
          <w:tab w:val="left" w:pos="540"/>
        </w:tabs>
        <w:suppressAutoHyphens/>
        <w:spacing w:line="360" w:lineRule="auto"/>
        <w:ind w:right="-598"/>
        <w:jc w:val="both"/>
        <w:rPr>
          <w:rFonts w:eastAsia="Calibri"/>
        </w:rPr>
      </w:pPr>
      <w:r w:rsidRPr="008C5975">
        <w:rPr>
          <w:rFonts w:eastAsia="Calibri"/>
        </w:rPr>
        <w:t xml:space="preserve">Преподавание курса ориентировано на  использование учебника: </w:t>
      </w:r>
      <w:r>
        <w:rPr>
          <w:rFonts w:eastAsia="Calibri"/>
          <w:lang w:val="en-US"/>
        </w:rPr>
        <w:t>Spotlight</w:t>
      </w:r>
      <w:r w:rsidRPr="00EB6602">
        <w:rPr>
          <w:rFonts w:eastAsia="Calibri"/>
        </w:rPr>
        <w:t xml:space="preserve"> </w:t>
      </w:r>
      <w:r>
        <w:rPr>
          <w:rFonts w:eastAsia="Calibri"/>
        </w:rPr>
        <w:t>(«Английский в фокусе»).</w:t>
      </w:r>
      <w:r w:rsidRPr="008C5975">
        <w:rPr>
          <w:rFonts w:eastAsia="Calibri"/>
        </w:rPr>
        <w:t xml:space="preserve"> </w:t>
      </w:r>
    </w:p>
    <w:p w:rsidR="00EB6602" w:rsidRDefault="00EB6602" w:rsidP="007E155C">
      <w:pPr>
        <w:tabs>
          <w:tab w:val="left" w:pos="540"/>
        </w:tabs>
        <w:suppressAutoHyphens/>
        <w:spacing w:line="360" w:lineRule="auto"/>
        <w:ind w:right="-598"/>
        <w:jc w:val="both"/>
        <w:rPr>
          <w:rFonts w:eastAsia="Calibri"/>
        </w:rPr>
      </w:pPr>
      <w:r w:rsidRPr="008C5975">
        <w:rPr>
          <w:rFonts w:eastAsia="Calibri"/>
        </w:rPr>
        <w:t xml:space="preserve">Авторы-составители: </w:t>
      </w:r>
      <w:r>
        <w:rPr>
          <w:rFonts w:eastAsia="Calibri"/>
        </w:rPr>
        <w:t xml:space="preserve">В. Эванс, Дж. </w:t>
      </w:r>
      <w:proofErr w:type="spellStart"/>
      <w:r>
        <w:rPr>
          <w:rFonts w:eastAsia="Calibri"/>
        </w:rPr>
        <w:t>Дулли</w:t>
      </w:r>
      <w:proofErr w:type="spellEnd"/>
      <w:r>
        <w:rPr>
          <w:rFonts w:eastAsia="Calibri"/>
        </w:rPr>
        <w:t xml:space="preserve">, О. Е. </w:t>
      </w:r>
      <w:proofErr w:type="spellStart"/>
      <w:r>
        <w:rPr>
          <w:rFonts w:eastAsia="Calibri"/>
        </w:rPr>
        <w:t>Подоляко</w:t>
      </w:r>
      <w:proofErr w:type="spellEnd"/>
      <w:r>
        <w:rPr>
          <w:rFonts w:eastAsia="Calibri"/>
        </w:rPr>
        <w:t xml:space="preserve">, Ю.Е. Ваулина </w:t>
      </w:r>
      <w:r w:rsidRPr="008C5975">
        <w:rPr>
          <w:rFonts w:eastAsia="Calibri"/>
        </w:rPr>
        <w:t xml:space="preserve">– </w:t>
      </w:r>
      <w:proofErr w:type="spellStart"/>
      <w:r w:rsidRPr="008C5975">
        <w:rPr>
          <w:rFonts w:eastAsia="Calibri"/>
        </w:rPr>
        <w:t>М.:Просвещение</w:t>
      </w:r>
      <w:proofErr w:type="spellEnd"/>
      <w:r w:rsidRPr="008C5975">
        <w:rPr>
          <w:rFonts w:eastAsia="Calibri"/>
        </w:rPr>
        <w:t>, 2015.</w:t>
      </w:r>
    </w:p>
    <w:p w:rsidR="00EB6602" w:rsidRDefault="00EB6602" w:rsidP="007E155C">
      <w:pPr>
        <w:tabs>
          <w:tab w:val="left" w:pos="540"/>
        </w:tabs>
        <w:suppressAutoHyphens/>
        <w:spacing w:line="360" w:lineRule="auto"/>
        <w:ind w:right="-598"/>
        <w:jc w:val="both"/>
        <w:rPr>
          <w:rFonts w:eastAsia="Calibri"/>
        </w:rPr>
      </w:pPr>
    </w:p>
    <w:p w:rsidR="00EB6602" w:rsidRDefault="00EB6602" w:rsidP="00626BBE">
      <w:pPr>
        <w:ind w:right="-598"/>
        <w:jc w:val="center"/>
        <w:rPr>
          <w:b/>
          <w:bCs/>
          <w:u w:val="single"/>
        </w:rPr>
      </w:pPr>
      <w:r w:rsidRPr="008C5975">
        <w:rPr>
          <w:b/>
          <w:bCs/>
          <w:u w:val="single"/>
        </w:rPr>
        <w:t>Структура документа</w:t>
      </w:r>
    </w:p>
    <w:p w:rsidR="00EB6602" w:rsidRPr="008C5975" w:rsidRDefault="00EB6602" w:rsidP="007E155C">
      <w:pPr>
        <w:ind w:right="-598"/>
        <w:jc w:val="both"/>
        <w:rPr>
          <w:b/>
          <w:bCs/>
          <w:u w:val="single"/>
        </w:rPr>
      </w:pPr>
    </w:p>
    <w:p w:rsidR="00EB6602" w:rsidRDefault="00EB6602" w:rsidP="007E155C">
      <w:pPr>
        <w:ind w:right="-598"/>
        <w:jc w:val="both"/>
        <w:rPr>
          <w:bCs/>
        </w:rPr>
      </w:pPr>
      <w:r>
        <w:rPr>
          <w:bCs/>
        </w:rPr>
        <w:t>Рабочая  программа по английскому</w:t>
      </w:r>
      <w:r w:rsidRPr="008C5975">
        <w:rPr>
          <w:bCs/>
        </w:rPr>
        <w:t xml:space="preserve"> языку представляет собой целостный документ, включающий следующие разделы: пояснительную записку; содержание учебного предмета;  личностные, предметные и </w:t>
      </w:r>
      <w:proofErr w:type="spellStart"/>
      <w:r w:rsidRPr="008C5975">
        <w:rPr>
          <w:bCs/>
        </w:rPr>
        <w:t>метапредметные</w:t>
      </w:r>
      <w:proofErr w:type="spellEnd"/>
      <w:r w:rsidRPr="008C5975">
        <w:rPr>
          <w:bCs/>
        </w:rPr>
        <w:t xml:space="preserve"> резул</w:t>
      </w:r>
      <w:r>
        <w:rPr>
          <w:bCs/>
        </w:rPr>
        <w:t>ьтаты освоения предмета «Английский</w:t>
      </w:r>
      <w:r w:rsidRPr="008C5975">
        <w:rPr>
          <w:bCs/>
        </w:rPr>
        <w:t xml:space="preserve"> язык», календарно-</w:t>
      </w:r>
      <w:r>
        <w:rPr>
          <w:bCs/>
        </w:rPr>
        <w:t>тематическое</w:t>
      </w:r>
      <w:r w:rsidRPr="008C5975">
        <w:rPr>
          <w:bCs/>
        </w:rPr>
        <w:t xml:space="preserve"> планирование.</w:t>
      </w:r>
    </w:p>
    <w:p w:rsidR="00C34FE3" w:rsidRDefault="00C34FE3" w:rsidP="007E155C">
      <w:pPr>
        <w:ind w:right="-598"/>
        <w:jc w:val="both"/>
        <w:rPr>
          <w:b/>
          <w:bCs/>
        </w:rPr>
      </w:pPr>
    </w:p>
    <w:p w:rsidR="00EB6602" w:rsidRPr="00EB6602" w:rsidRDefault="00C34FE3" w:rsidP="00626BBE">
      <w:pPr>
        <w:widowControl w:val="0"/>
        <w:autoSpaceDE w:val="0"/>
        <w:autoSpaceDN w:val="0"/>
        <w:adjustRightInd w:val="0"/>
        <w:spacing w:line="486" w:lineRule="exact"/>
        <w:ind w:right="-598"/>
        <w:jc w:val="center"/>
        <w:rPr>
          <w:b/>
          <w:bCs/>
          <w:color w:val="000000"/>
          <w:u w:val="single"/>
        </w:rPr>
      </w:pPr>
      <w:r w:rsidRPr="00EB6602">
        <w:rPr>
          <w:b/>
          <w:bCs/>
          <w:color w:val="000000"/>
          <w:u w:val="single"/>
        </w:rPr>
        <w:t>Цели программы:</w:t>
      </w:r>
    </w:p>
    <w:p w:rsidR="00EB6602" w:rsidRDefault="00EB6602" w:rsidP="007E155C">
      <w:pPr>
        <w:widowControl w:val="0"/>
        <w:autoSpaceDE w:val="0"/>
        <w:autoSpaceDN w:val="0"/>
        <w:adjustRightInd w:val="0"/>
        <w:ind w:right="-598"/>
        <w:jc w:val="both"/>
        <w:rPr>
          <w:rFonts w:eastAsia="Calibri"/>
        </w:rPr>
      </w:pPr>
      <w:r w:rsidRPr="008C5975">
        <w:rPr>
          <w:rFonts w:eastAsia="Calibri"/>
        </w:rPr>
        <w:t>Содержание данной программы направлено на реализацию с</w:t>
      </w:r>
      <w:r>
        <w:rPr>
          <w:rFonts w:eastAsia="Calibri"/>
        </w:rPr>
        <w:t>ледующих целей изучения английского языка в 6</w:t>
      </w:r>
      <w:r w:rsidRPr="008C5975">
        <w:rPr>
          <w:rFonts w:eastAsia="Calibri"/>
        </w:rPr>
        <w:t xml:space="preserve"> классе</w:t>
      </w:r>
      <w:r>
        <w:rPr>
          <w:rFonts w:eastAsia="Calibri"/>
        </w:rPr>
        <w:t>:</w:t>
      </w:r>
    </w:p>
    <w:p w:rsidR="00EB6602" w:rsidRPr="00EB6602" w:rsidRDefault="00EB6602" w:rsidP="007E155C">
      <w:pPr>
        <w:widowControl w:val="0"/>
        <w:autoSpaceDE w:val="0"/>
        <w:autoSpaceDN w:val="0"/>
        <w:adjustRightInd w:val="0"/>
        <w:ind w:right="-598"/>
        <w:jc w:val="both"/>
        <w:rPr>
          <w:rFonts w:eastAsia="Calibri"/>
        </w:rPr>
      </w:pPr>
    </w:p>
    <w:p w:rsidR="00C34FE3" w:rsidRPr="0003657D" w:rsidRDefault="00C34FE3" w:rsidP="007E155C">
      <w:pPr>
        <w:widowControl w:val="0"/>
        <w:autoSpaceDE w:val="0"/>
        <w:autoSpaceDN w:val="0"/>
        <w:adjustRightInd w:val="0"/>
        <w:spacing w:line="240" w:lineRule="exact"/>
        <w:ind w:right="-598"/>
        <w:jc w:val="both"/>
        <w:rPr>
          <w:color w:val="000000"/>
        </w:rPr>
      </w:pPr>
      <w:r w:rsidRPr="0003657D">
        <w:rPr>
          <w:color w:val="000000"/>
        </w:rPr>
        <w:t></w:t>
      </w:r>
      <w:r w:rsidRPr="0003657D">
        <w:rPr>
          <w:b/>
          <w:bCs/>
          <w:color w:val="000000"/>
        </w:rPr>
        <w:t xml:space="preserve"> </w:t>
      </w:r>
      <w:r w:rsidRPr="0003657D">
        <w:rPr>
          <w:bCs/>
          <w:color w:val="000000"/>
        </w:rPr>
        <w:t>Развитие иноязычной коммуникативной компетенции</w:t>
      </w:r>
      <w:r w:rsidRPr="0003657D">
        <w:rPr>
          <w:color w:val="000000"/>
        </w:rPr>
        <w:t xml:space="preserve"> (речевой, языковой, социокультурной, компенсаторной, учебно-познавательной):</w:t>
      </w:r>
    </w:p>
    <w:p w:rsidR="00C34FE3" w:rsidRPr="0003657D" w:rsidRDefault="00C34FE3" w:rsidP="007E155C">
      <w:pPr>
        <w:widowControl w:val="0"/>
        <w:autoSpaceDE w:val="0"/>
        <w:autoSpaceDN w:val="0"/>
        <w:adjustRightInd w:val="0"/>
        <w:spacing w:line="240" w:lineRule="exact"/>
        <w:ind w:right="-598"/>
        <w:jc w:val="both"/>
        <w:rPr>
          <w:color w:val="000000"/>
        </w:rPr>
      </w:pPr>
      <w:r w:rsidRPr="0003657D">
        <w:rPr>
          <w:color w:val="000000"/>
        </w:rPr>
        <w:t>-</w:t>
      </w:r>
      <w:r w:rsidRPr="0003657D">
        <w:rPr>
          <w:b/>
          <w:bCs/>
          <w:i/>
          <w:iCs/>
          <w:color w:val="000000"/>
        </w:rPr>
        <w:t xml:space="preserve"> речевая компетенция</w:t>
      </w:r>
      <w:r w:rsidRPr="0003657D">
        <w:rPr>
          <w:color w:val="000000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03657D">
        <w:rPr>
          <w:color w:val="000000"/>
        </w:rPr>
        <w:t>аудировании</w:t>
      </w:r>
      <w:proofErr w:type="spellEnd"/>
      <w:r w:rsidRPr="0003657D">
        <w:rPr>
          <w:color w:val="000000"/>
        </w:rPr>
        <w:t>, чтении, письме);</w:t>
      </w:r>
    </w:p>
    <w:p w:rsidR="00C34FE3" w:rsidRPr="0003657D" w:rsidRDefault="00C34FE3" w:rsidP="007E155C">
      <w:pPr>
        <w:widowControl w:val="0"/>
        <w:autoSpaceDE w:val="0"/>
        <w:autoSpaceDN w:val="0"/>
        <w:adjustRightInd w:val="0"/>
        <w:spacing w:line="240" w:lineRule="exact"/>
        <w:ind w:right="-598"/>
        <w:jc w:val="both"/>
        <w:rPr>
          <w:color w:val="000000"/>
        </w:rPr>
      </w:pPr>
      <w:r w:rsidRPr="0003657D">
        <w:rPr>
          <w:color w:val="000000"/>
        </w:rPr>
        <w:t>-</w:t>
      </w:r>
      <w:r w:rsidRPr="0003657D">
        <w:rPr>
          <w:b/>
          <w:bCs/>
          <w:i/>
          <w:iCs/>
          <w:color w:val="000000"/>
        </w:rPr>
        <w:t xml:space="preserve"> языковая компетенция</w:t>
      </w:r>
      <w:r w:rsidRPr="0003657D">
        <w:rPr>
          <w:color w:val="000000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34FE3" w:rsidRPr="0003657D" w:rsidRDefault="00C34FE3" w:rsidP="007E155C">
      <w:pPr>
        <w:widowControl w:val="0"/>
        <w:autoSpaceDE w:val="0"/>
        <w:autoSpaceDN w:val="0"/>
        <w:adjustRightInd w:val="0"/>
        <w:spacing w:line="309" w:lineRule="exact"/>
        <w:ind w:right="-598"/>
        <w:jc w:val="both"/>
        <w:rPr>
          <w:color w:val="000000"/>
        </w:rPr>
      </w:pPr>
      <w:r w:rsidRPr="0003657D">
        <w:rPr>
          <w:color w:val="000000"/>
        </w:rPr>
        <w:t>-</w:t>
      </w:r>
      <w:r w:rsidRPr="0003657D">
        <w:rPr>
          <w:b/>
          <w:bCs/>
          <w:i/>
          <w:iCs/>
          <w:color w:val="000000"/>
        </w:rPr>
        <w:t xml:space="preserve"> социокультурная компетенция</w:t>
      </w:r>
      <w:r w:rsidRPr="0003657D">
        <w:rPr>
          <w:color w:val="000000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общения; формирование умений представлять свою страну, ее культуру в условиях иноязычного межкультурного общения;</w:t>
      </w:r>
    </w:p>
    <w:p w:rsidR="00C34FE3" w:rsidRPr="0003657D" w:rsidRDefault="00C34FE3" w:rsidP="007E155C">
      <w:pPr>
        <w:widowControl w:val="0"/>
        <w:autoSpaceDE w:val="0"/>
        <w:autoSpaceDN w:val="0"/>
        <w:adjustRightInd w:val="0"/>
        <w:spacing w:line="240" w:lineRule="exact"/>
        <w:ind w:right="-598"/>
        <w:jc w:val="both"/>
        <w:rPr>
          <w:color w:val="000000"/>
        </w:rPr>
      </w:pPr>
      <w:r w:rsidRPr="0003657D">
        <w:rPr>
          <w:color w:val="000000"/>
        </w:rPr>
        <w:t>-</w:t>
      </w:r>
      <w:r w:rsidRPr="0003657D">
        <w:rPr>
          <w:b/>
          <w:bCs/>
          <w:i/>
          <w:iCs/>
          <w:color w:val="000000"/>
        </w:rPr>
        <w:t xml:space="preserve"> компенсаторная компетенция</w:t>
      </w:r>
      <w:r w:rsidRPr="0003657D">
        <w:rPr>
          <w:color w:val="000000"/>
        </w:rPr>
        <w:t xml:space="preserve"> – развитие умений выходить из положения в условиях дефицита языковых сре</w:t>
      </w:r>
      <w:proofErr w:type="gramStart"/>
      <w:r w:rsidRPr="0003657D">
        <w:rPr>
          <w:color w:val="000000"/>
        </w:rPr>
        <w:t>дств пр</w:t>
      </w:r>
      <w:proofErr w:type="gramEnd"/>
      <w:r w:rsidRPr="0003657D">
        <w:rPr>
          <w:color w:val="000000"/>
        </w:rPr>
        <w:t>и получении и передачи иноязычной информации;</w:t>
      </w:r>
    </w:p>
    <w:p w:rsidR="00C34FE3" w:rsidRDefault="00C34FE3" w:rsidP="007E155C">
      <w:pPr>
        <w:widowControl w:val="0"/>
        <w:autoSpaceDE w:val="0"/>
        <w:autoSpaceDN w:val="0"/>
        <w:adjustRightInd w:val="0"/>
        <w:spacing w:line="240" w:lineRule="exact"/>
        <w:ind w:right="-598"/>
        <w:jc w:val="both"/>
        <w:rPr>
          <w:color w:val="000000"/>
        </w:rPr>
      </w:pPr>
      <w:r w:rsidRPr="0003657D">
        <w:rPr>
          <w:color w:val="000000"/>
        </w:rPr>
        <w:t>-</w:t>
      </w:r>
      <w:r w:rsidRPr="0003657D">
        <w:rPr>
          <w:b/>
          <w:bCs/>
          <w:i/>
          <w:iCs/>
          <w:color w:val="000000"/>
        </w:rPr>
        <w:t xml:space="preserve"> учебно-познавательная компетенция</w:t>
      </w:r>
      <w:r w:rsidRPr="0003657D">
        <w:rPr>
          <w:color w:val="000000"/>
        </w:rPr>
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34FE3" w:rsidRPr="0003657D" w:rsidRDefault="00C34FE3" w:rsidP="007E155C">
      <w:pPr>
        <w:widowControl w:val="0"/>
        <w:autoSpaceDE w:val="0"/>
        <w:autoSpaceDN w:val="0"/>
        <w:adjustRightInd w:val="0"/>
        <w:spacing w:line="240" w:lineRule="exact"/>
        <w:ind w:right="-598"/>
        <w:jc w:val="both"/>
        <w:rPr>
          <w:bCs/>
          <w:color w:val="000000"/>
        </w:rPr>
      </w:pPr>
      <w:r w:rsidRPr="0003657D">
        <w:rPr>
          <w:color w:val="000000"/>
        </w:rPr>
        <w:lastRenderedPageBreak/>
        <w:t></w:t>
      </w:r>
      <w:r w:rsidRPr="0003657D">
        <w:rPr>
          <w:b/>
          <w:bCs/>
          <w:color w:val="000000"/>
        </w:rPr>
        <w:t xml:space="preserve"> </w:t>
      </w:r>
      <w:r w:rsidRPr="0003657D">
        <w:rPr>
          <w:bCs/>
          <w:color w:val="000000"/>
        </w:rPr>
        <w:t xml:space="preserve">Развитие и воспитание у школьников понимания важности </w:t>
      </w:r>
      <w:r w:rsidRPr="0003657D">
        <w:rPr>
          <w:color w:val="000000"/>
        </w:rPr>
        <w:t>иностранного языка в современном мире и потребности пользоваться им</w:t>
      </w:r>
      <w:r w:rsidRPr="0003657D">
        <w:rPr>
          <w:bCs/>
          <w:color w:val="000000"/>
        </w:rPr>
        <w:t xml:space="preserve"> </w:t>
      </w:r>
      <w:r w:rsidRPr="0003657D">
        <w:rPr>
          <w:color w:val="000000"/>
        </w:rPr>
        <w:t>как средством общения, познания, самореализации и социальной</w:t>
      </w:r>
      <w:r w:rsidRPr="0003657D">
        <w:rPr>
          <w:bCs/>
          <w:color w:val="000000"/>
        </w:rPr>
        <w:t xml:space="preserve"> </w:t>
      </w:r>
      <w:r w:rsidRPr="0003657D">
        <w:rPr>
          <w:color w:val="000000"/>
        </w:rPr>
        <w:t>адаптации; воспитание каче</w:t>
      </w:r>
      <w:proofErr w:type="gramStart"/>
      <w:r w:rsidRPr="0003657D">
        <w:rPr>
          <w:color w:val="000000"/>
        </w:rPr>
        <w:t>ств гр</w:t>
      </w:r>
      <w:proofErr w:type="gramEnd"/>
      <w:r w:rsidRPr="0003657D">
        <w:rPr>
          <w:color w:val="000000"/>
        </w:rPr>
        <w:t>ажданина, патриота; развитие</w:t>
      </w:r>
      <w:r w:rsidRPr="0003657D">
        <w:rPr>
          <w:bCs/>
          <w:color w:val="000000"/>
        </w:rPr>
        <w:t xml:space="preserve"> </w:t>
      </w:r>
      <w:r w:rsidRPr="0003657D">
        <w:rPr>
          <w:color w:val="000000"/>
        </w:rPr>
        <w:t>национального самосознания, стремления к взаимопониманию между</w:t>
      </w:r>
      <w:r w:rsidRPr="0003657D">
        <w:rPr>
          <w:bCs/>
          <w:color w:val="000000"/>
        </w:rPr>
        <w:t xml:space="preserve"> </w:t>
      </w:r>
      <w:r w:rsidRPr="0003657D">
        <w:rPr>
          <w:color w:val="000000"/>
        </w:rPr>
        <w:t>людьми разных сообществ, толерантного отношения к проявлениям</w:t>
      </w:r>
      <w:r w:rsidRPr="0003657D">
        <w:rPr>
          <w:bCs/>
          <w:color w:val="000000"/>
        </w:rPr>
        <w:t xml:space="preserve"> </w:t>
      </w:r>
      <w:r w:rsidRPr="0003657D">
        <w:rPr>
          <w:color w:val="000000"/>
        </w:rPr>
        <w:t>другой культуры.</w:t>
      </w:r>
    </w:p>
    <w:p w:rsidR="0003657D" w:rsidRDefault="00C34FE3" w:rsidP="007E155C">
      <w:pPr>
        <w:widowControl w:val="0"/>
        <w:autoSpaceDE w:val="0"/>
        <w:autoSpaceDN w:val="0"/>
        <w:adjustRightInd w:val="0"/>
        <w:spacing w:line="240" w:lineRule="exact"/>
        <w:ind w:right="-598"/>
        <w:jc w:val="both"/>
        <w:rPr>
          <w:color w:val="000000"/>
        </w:rPr>
      </w:pPr>
      <w:r w:rsidRPr="0003657D">
        <w:rPr>
          <w:color w:val="000000"/>
        </w:rPr>
        <w:t xml:space="preserve"> Формирование дружелюбного и толерантного отношения к проявлениям иной культуры, уважения к личности, ценностям семьи, </w:t>
      </w:r>
    </w:p>
    <w:p w:rsidR="00C34FE3" w:rsidRPr="0003657D" w:rsidRDefault="00C34FE3" w:rsidP="007E155C">
      <w:pPr>
        <w:widowControl w:val="0"/>
        <w:autoSpaceDE w:val="0"/>
        <w:autoSpaceDN w:val="0"/>
        <w:adjustRightInd w:val="0"/>
        <w:spacing w:line="240" w:lineRule="exact"/>
        <w:ind w:right="-598"/>
        <w:jc w:val="both"/>
        <w:rPr>
          <w:color w:val="000000"/>
        </w:rPr>
      </w:pPr>
      <w:r w:rsidRPr="0003657D">
        <w:rPr>
          <w:color w:val="000000"/>
        </w:rPr>
        <w:t>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EB6602" w:rsidRDefault="00EB6602" w:rsidP="007E155C">
      <w:pPr>
        <w:widowControl w:val="0"/>
        <w:autoSpaceDE w:val="0"/>
        <w:autoSpaceDN w:val="0"/>
        <w:adjustRightInd w:val="0"/>
        <w:spacing w:line="503" w:lineRule="exact"/>
        <w:ind w:right="-598"/>
        <w:jc w:val="both"/>
        <w:rPr>
          <w:b/>
          <w:color w:val="000000"/>
        </w:rPr>
      </w:pPr>
    </w:p>
    <w:p w:rsidR="00EB6602" w:rsidRPr="008C5975" w:rsidRDefault="00EB6602" w:rsidP="00626BBE">
      <w:pPr>
        <w:ind w:right="-598"/>
        <w:jc w:val="center"/>
        <w:rPr>
          <w:b/>
          <w:bCs/>
          <w:u w:val="single"/>
        </w:rPr>
      </w:pPr>
      <w:r w:rsidRPr="008C5975">
        <w:rPr>
          <w:b/>
          <w:bCs/>
          <w:u w:val="single"/>
        </w:rPr>
        <w:t>Общая характеристика учебного предмета</w:t>
      </w:r>
    </w:p>
    <w:p w:rsidR="00EB6602" w:rsidRPr="008C5975" w:rsidRDefault="00EB6602" w:rsidP="007E155C">
      <w:pPr>
        <w:ind w:right="-598"/>
        <w:jc w:val="both"/>
        <w:rPr>
          <w:b/>
          <w:bCs/>
          <w:u w:val="single"/>
        </w:rPr>
      </w:pPr>
    </w:p>
    <w:p w:rsidR="00EB6602" w:rsidRDefault="00EB6602" w:rsidP="007E155C">
      <w:pPr>
        <w:tabs>
          <w:tab w:val="left" w:pos="3300"/>
        </w:tabs>
        <w:ind w:right="-598"/>
        <w:jc w:val="both"/>
      </w:pPr>
      <w:r>
        <w:t xml:space="preserve">       Учебный предмет «Английский </w:t>
      </w:r>
      <w:r w:rsidRPr="008C5975">
        <w:t>язык» в современной школе имеет познавательно-практическую направленность, т.е. он даёт учащимся знания о языке и формирует у них языковые и рече</w:t>
      </w:r>
      <w:r>
        <w:t>вые умения. Вместе с тем английский</w:t>
      </w:r>
      <w:r w:rsidRPr="008C5975">
        <w:t xml:space="preserve"> язык выполняет и </w:t>
      </w:r>
      <w:proofErr w:type="spellStart"/>
      <w:r w:rsidRPr="008C5975">
        <w:t>общепредметные</w:t>
      </w:r>
      <w:proofErr w:type="spellEnd"/>
      <w:r w:rsidRPr="008C5975">
        <w:t xml:space="preserve"> задачи.</w:t>
      </w:r>
    </w:p>
    <w:p w:rsidR="00797AE2" w:rsidRDefault="00797AE2" w:rsidP="007E155C">
      <w:pPr>
        <w:ind w:right="-598"/>
        <w:jc w:val="both"/>
        <w:rPr>
          <w:sz w:val="28"/>
          <w:szCs w:val="28"/>
        </w:rPr>
      </w:pPr>
    </w:p>
    <w:p w:rsidR="007E155C" w:rsidRPr="008C5975" w:rsidRDefault="007E155C" w:rsidP="00626BBE">
      <w:pPr>
        <w:ind w:right="-598"/>
        <w:jc w:val="center"/>
        <w:rPr>
          <w:b/>
          <w:bCs/>
          <w:u w:val="single"/>
        </w:rPr>
      </w:pPr>
      <w:r w:rsidRPr="008C5975">
        <w:rPr>
          <w:b/>
          <w:bCs/>
          <w:u w:val="single"/>
        </w:rPr>
        <w:t xml:space="preserve">Личностные, </w:t>
      </w:r>
      <w:proofErr w:type="spellStart"/>
      <w:r w:rsidRPr="008C5975">
        <w:rPr>
          <w:b/>
          <w:bCs/>
          <w:u w:val="single"/>
        </w:rPr>
        <w:t>метапредметные</w:t>
      </w:r>
      <w:proofErr w:type="spellEnd"/>
      <w:r w:rsidRPr="008C5975">
        <w:rPr>
          <w:b/>
          <w:bCs/>
          <w:u w:val="single"/>
        </w:rPr>
        <w:t>, предметные резуль</w:t>
      </w:r>
      <w:r w:rsidR="00626BBE">
        <w:rPr>
          <w:b/>
          <w:bCs/>
          <w:u w:val="single"/>
        </w:rPr>
        <w:t xml:space="preserve">таты освоения предмета «Английский </w:t>
      </w:r>
      <w:r w:rsidRPr="008C5975">
        <w:rPr>
          <w:b/>
          <w:bCs/>
          <w:u w:val="single"/>
        </w:rPr>
        <w:t>язык»</w:t>
      </w:r>
    </w:p>
    <w:p w:rsidR="007E155C" w:rsidRPr="008C5975" w:rsidRDefault="007E155C" w:rsidP="007E155C">
      <w:pPr>
        <w:ind w:right="-598"/>
        <w:jc w:val="both"/>
        <w:rPr>
          <w:b/>
          <w:bCs/>
          <w:u w:val="single"/>
        </w:rPr>
      </w:pPr>
    </w:p>
    <w:p w:rsidR="007E155C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color w:val="000000"/>
        </w:rPr>
        <w:t>Данная программа обеспечивает формирование личност</w:t>
      </w:r>
      <w:r w:rsidRPr="00A16935">
        <w:rPr>
          <w:color w:val="000000"/>
        </w:rPr>
        <w:softHyphen/>
        <w:t xml:space="preserve">ных, </w:t>
      </w:r>
      <w:proofErr w:type="spellStart"/>
      <w:r w:rsidRPr="00A16935">
        <w:rPr>
          <w:color w:val="000000"/>
        </w:rPr>
        <w:t>метапредметных</w:t>
      </w:r>
      <w:proofErr w:type="spellEnd"/>
      <w:r w:rsidRPr="00A16935">
        <w:rPr>
          <w:color w:val="000000"/>
        </w:rPr>
        <w:t xml:space="preserve"> и предметных результатов.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Личностными результатами</w:t>
      </w: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являются: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>воспитание российской гражданской идентичности: па</w:t>
      </w:r>
      <w:r w:rsidRPr="00A16935"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A16935">
        <w:rPr>
          <w:color w:val="000000"/>
        </w:rPr>
        <w:softHyphen/>
        <w:t>питание чувства долга перед Родиной;</w:t>
      </w:r>
      <w:proofErr w:type="gramEnd"/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ответственного отношения к учению, го</w:t>
      </w:r>
      <w:r w:rsidRPr="00A16935">
        <w:rPr>
          <w:color w:val="000000"/>
        </w:rPr>
        <w:softHyphen/>
        <w:t xml:space="preserve">товности и </w:t>
      </w:r>
      <w:proofErr w:type="gramStart"/>
      <w:r w:rsidRPr="00A16935">
        <w:rPr>
          <w:color w:val="000000"/>
        </w:rPr>
        <w:t>способности</w:t>
      </w:r>
      <w:proofErr w:type="gramEnd"/>
      <w:r w:rsidRPr="00A16935">
        <w:rPr>
          <w:color w:val="000000"/>
        </w:rPr>
        <w:t xml:space="preserve"> обучающихся к саморазвитию и са</w:t>
      </w:r>
      <w:r w:rsidRPr="00A16935">
        <w:rPr>
          <w:color w:val="000000"/>
        </w:rPr>
        <w:softHyphen/>
        <w:t>мообразованию на основе мотивации к обучению и позна</w:t>
      </w:r>
      <w:r w:rsidRPr="00A16935">
        <w:rPr>
          <w:color w:val="000000"/>
        </w:rPr>
        <w:softHyphen/>
        <w:t>нию, осознанному выбору и построению дальнейшей инди</w:t>
      </w:r>
      <w:r w:rsidRPr="00A16935">
        <w:rPr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целостного мировоззрения, соответствую</w:t>
      </w:r>
      <w:r w:rsidRPr="00A16935"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>формирование осознанного, уважительного и доброже</w:t>
      </w:r>
      <w:r w:rsidRPr="00A16935">
        <w:rPr>
          <w:color w:val="000000"/>
        </w:rPr>
        <w:softHyphen/>
        <w:t>лательного отношения к другому человеку, его мнению, ми</w:t>
      </w:r>
      <w:r w:rsidRPr="00A16935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A16935">
        <w:rPr>
          <w:color w:val="000000"/>
        </w:rPr>
        <w:softHyphen/>
        <w:t>понимания;</w:t>
      </w:r>
      <w:proofErr w:type="gramEnd"/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A16935"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A16935">
        <w:rPr>
          <w:color w:val="000000"/>
        </w:rPr>
        <w:softHyphen/>
        <w:t>альных и экономических особенностей;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морального сознания и компетентности в реше</w:t>
      </w:r>
      <w:r w:rsidRPr="00A16935">
        <w:rPr>
          <w:color w:val="000000"/>
        </w:rPr>
        <w:softHyphen/>
        <w:t>нии моральных проблем на основе личностного выбора, фор</w:t>
      </w:r>
      <w:r w:rsidRPr="00A16935">
        <w:rPr>
          <w:color w:val="000000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A16935">
        <w:rPr>
          <w:color w:val="000000"/>
        </w:rPr>
        <w:softHyphen/>
        <w:t>ступкам;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>формирование коммуникативной компетентности в обще</w:t>
      </w:r>
      <w:r w:rsidRPr="00A16935"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ценности здорового и безопасного обра</w:t>
      </w:r>
      <w:r w:rsidRPr="00A16935">
        <w:rPr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A16935">
        <w:rPr>
          <w:color w:val="000000"/>
        </w:rPr>
        <w:softHyphen/>
        <w:t>щих жизни и здоровью людей, правил поведения в транспор</w:t>
      </w:r>
      <w:r w:rsidRPr="00A16935">
        <w:rPr>
          <w:color w:val="000000"/>
        </w:rPr>
        <w:softHyphen/>
        <w:t>те и правил поведения на дорогах;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</w:t>
      </w:r>
      <w:r w:rsidRPr="00A16935">
        <w:rPr>
          <w:color w:val="000000"/>
        </w:rPr>
        <w:softHyphen/>
        <w:t>ходимости ответственного, бережного отношения к окружаю</w:t>
      </w:r>
      <w:r w:rsidRPr="00A16935">
        <w:rPr>
          <w:color w:val="000000"/>
        </w:rPr>
        <w:softHyphen/>
        <w:t>щей среде;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</w:t>
      </w:r>
      <w:r w:rsidRPr="00A16935">
        <w:rPr>
          <w:color w:val="000000"/>
        </w:rPr>
        <w:softHyphen/>
        <w:t>ливое отношение к членам своей семьи;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эстетического сознания через освоение худо</w:t>
      </w:r>
      <w:r w:rsidRPr="00A16935">
        <w:rPr>
          <w:color w:val="000000"/>
        </w:rPr>
        <w:softHyphen/>
        <w:t>жественного наследия народов России и мира, творческой деятельности эстетического характера;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осознание возможностей самореализации средствами иностранного языка;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стремление к совершенствованию речевой культуры в целом;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коммуникативной компетенции в меж</w:t>
      </w:r>
      <w:r w:rsidRPr="00A16935">
        <w:rPr>
          <w:color w:val="000000"/>
        </w:rPr>
        <w:softHyphen/>
        <w:t>культурной и межэтнической коммуникации;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A16935">
        <w:rPr>
          <w:color w:val="000000"/>
        </w:rPr>
        <w:t>эмпатия</w:t>
      </w:r>
      <w:proofErr w:type="spellEnd"/>
      <w:r w:rsidRPr="00A16935">
        <w:rPr>
          <w:color w:val="000000"/>
        </w:rPr>
        <w:t>, трудолюбие, дисци</w:t>
      </w:r>
      <w:r w:rsidRPr="00A16935">
        <w:rPr>
          <w:color w:val="000000"/>
        </w:rPr>
        <w:softHyphen/>
        <w:t>плинированность;</w:t>
      </w:r>
      <w:proofErr w:type="gramEnd"/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общекультурной и этнической идентично</w:t>
      </w:r>
      <w:r w:rsidRPr="00A16935">
        <w:rPr>
          <w:color w:val="000000"/>
        </w:rPr>
        <w:softHyphen/>
        <w:t>сти как составляющих гражданской идентичности личности;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стремление к лучшему осознанию культуры своего наро</w:t>
      </w:r>
      <w:r w:rsidRPr="00A16935">
        <w:rPr>
          <w:color w:val="000000"/>
        </w:rPr>
        <w:softHyphen/>
        <w:t>да и готовность содействовать ознакомлению с ней предста</w:t>
      </w:r>
      <w:r w:rsidRPr="00A16935">
        <w:rPr>
          <w:color w:val="000000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A16935">
        <w:rPr>
          <w:color w:val="000000"/>
        </w:rPr>
        <w:softHyphen/>
        <w:t>скую позицию;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 xml:space="preserve">готовность и способность обучающихся к саморазвитию; </w:t>
      </w:r>
      <w:proofErr w:type="spellStart"/>
      <w:r w:rsidRPr="00A16935">
        <w:rPr>
          <w:color w:val="000000"/>
        </w:rPr>
        <w:t>сформированность</w:t>
      </w:r>
      <w:proofErr w:type="spellEnd"/>
      <w:r w:rsidRPr="00A16935">
        <w:rPr>
          <w:color w:val="000000"/>
        </w:rPr>
        <w:t xml:space="preserve"> мотивации к обучению, познанию, выбо</w:t>
      </w:r>
      <w:r w:rsidRPr="00A16935">
        <w:rPr>
          <w:color w:val="000000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A16935">
        <w:rPr>
          <w:color w:val="000000"/>
        </w:rPr>
        <w:softHyphen/>
        <w:t xml:space="preserve">ные позиции, социальные компетенции; </w:t>
      </w:r>
      <w:proofErr w:type="spellStart"/>
      <w:r w:rsidRPr="00A16935">
        <w:rPr>
          <w:color w:val="000000"/>
        </w:rPr>
        <w:t>сформированность</w:t>
      </w:r>
      <w:proofErr w:type="spellEnd"/>
      <w:r w:rsidRPr="00A16935">
        <w:rPr>
          <w:color w:val="000000"/>
        </w:rPr>
        <w:t xml:space="preserve"> основ гражданской идентичности.</w:t>
      </w:r>
      <w:proofErr w:type="gramEnd"/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proofErr w:type="spellStart"/>
      <w:r w:rsidRPr="00A16935">
        <w:rPr>
          <w:rStyle w:val="a7"/>
          <w:color w:val="000000"/>
        </w:rPr>
        <w:t>Метапредметными</w:t>
      </w:r>
      <w:proofErr w:type="spellEnd"/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результатами являются: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самостоятельно определять цели своего обуче</w:t>
      </w:r>
      <w:r w:rsidRPr="00A16935">
        <w:rPr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</w:t>
      </w:r>
      <w:r w:rsidRPr="00A16935">
        <w:rPr>
          <w:color w:val="000000"/>
        </w:rPr>
        <w:softHyphen/>
        <w:t>ные способы решения учебных и познавательных задач;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соотносить свои действия с планируемыми ре</w:t>
      </w:r>
      <w:r w:rsidRPr="00A16935">
        <w:rPr>
          <w:color w:val="000000"/>
        </w:rPr>
        <w:softHyphen/>
        <w:t>зультатами, осуществлять контроль своей деятельности в про</w:t>
      </w:r>
      <w:r w:rsidRPr="00A16935">
        <w:rPr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A16935">
        <w:rPr>
          <w:color w:val="000000"/>
        </w:rPr>
        <w:softHyphen/>
        <w:t>вать свои действия в соответствии с изменяющейся ситуацией;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оценивать правильность выполнения учебной за</w:t>
      </w:r>
      <w:r w:rsidRPr="00A16935">
        <w:rPr>
          <w:color w:val="000000"/>
        </w:rPr>
        <w:softHyphen/>
        <w:t>дачи, собственные возможности её решения;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>владение основами самоконтроля, самооценки, приня</w:t>
      </w:r>
      <w:r w:rsidRPr="00A16935">
        <w:rPr>
          <w:color w:val="000000"/>
        </w:rPr>
        <w:softHyphen/>
        <w:t>тия решений и осуществления осознанного выбора в учеб</w:t>
      </w:r>
      <w:r w:rsidRPr="00A16935">
        <w:rPr>
          <w:color w:val="000000"/>
        </w:rPr>
        <w:softHyphen/>
        <w:t>ной и познавательной деятельности;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осознанное владение логическими действиями опреде</w:t>
      </w:r>
      <w:r w:rsidRPr="00A16935">
        <w:rPr>
          <w:color w:val="000000"/>
        </w:rPr>
        <w:softHyphen/>
        <w:t>ления понятий, обобщения, установления аналогий и клас</w:t>
      </w:r>
      <w:r w:rsidRPr="00A16935">
        <w:rPr>
          <w:color w:val="000000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proofErr w:type="gramStart"/>
      <w:r w:rsidRPr="00A16935">
        <w:rPr>
          <w:color w:val="000000"/>
        </w:rPr>
        <w:t>родо</w:t>
      </w:r>
      <w:proofErr w:type="spellEnd"/>
      <w:r w:rsidRPr="00A16935">
        <w:rPr>
          <w:color w:val="000000"/>
        </w:rPr>
        <w:t>-видовых</w:t>
      </w:r>
      <w:proofErr w:type="gramEnd"/>
      <w:r w:rsidRPr="00A16935">
        <w:rPr>
          <w:color w:val="000000"/>
        </w:rPr>
        <w:t xml:space="preserve"> связей;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умение устанавливать причинно-следственные связи, строить </w:t>
      </w:r>
      <w:proofErr w:type="gramStart"/>
      <w:r w:rsidRPr="00A16935">
        <w:rPr>
          <w:color w:val="000000"/>
        </w:rPr>
        <w:t>логическое рассуждение</w:t>
      </w:r>
      <w:proofErr w:type="gramEnd"/>
      <w:r w:rsidRPr="00A16935">
        <w:rPr>
          <w:color w:val="000000"/>
        </w:rPr>
        <w:t>, умозаключение (индуктив</w:t>
      </w:r>
      <w:r w:rsidRPr="00A16935">
        <w:rPr>
          <w:color w:val="000000"/>
        </w:rPr>
        <w:softHyphen/>
        <w:t>ное, дедуктивное  и по аналогии) и выводы;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A16935">
        <w:rPr>
          <w:color w:val="000000"/>
        </w:rPr>
        <w:softHyphen/>
        <w:t>вательных задач;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организовывать учебное сотрудничество и со</w:t>
      </w:r>
      <w:r w:rsidRPr="00A16935">
        <w:rPr>
          <w:color w:val="000000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A16935">
        <w:rPr>
          <w:color w:val="000000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адекватно и осознанно использовать речевые средства в соответствии с задачей коммуникации: для отобра</w:t>
      </w:r>
      <w:r w:rsidRPr="00A16935">
        <w:rPr>
          <w:color w:val="000000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A16935">
        <w:rPr>
          <w:color w:val="000000"/>
        </w:rPr>
        <w:softHyphen/>
        <w:t>ной речью, монологической контекстной речью;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формирование и развитие компетентности в области ис</w:t>
      </w:r>
      <w:r w:rsidRPr="00A16935">
        <w:rPr>
          <w:color w:val="000000"/>
        </w:rPr>
        <w:softHyphen/>
        <w:t xml:space="preserve">пользования информационно-коммуникационных технологий (далее </w:t>
      </w:r>
      <w:proofErr w:type="gramStart"/>
      <w:r w:rsidRPr="00A16935">
        <w:rPr>
          <w:color w:val="000000"/>
        </w:rPr>
        <w:t>ИКТ-компетенции</w:t>
      </w:r>
      <w:proofErr w:type="gramEnd"/>
      <w:r w:rsidRPr="00A16935">
        <w:rPr>
          <w:color w:val="000000"/>
        </w:rPr>
        <w:t>);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умения планировать своё речевое и неречевое поведение;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коммуникативной компетенции, включая уме</w:t>
      </w:r>
      <w:r w:rsidRPr="00A16935">
        <w:rPr>
          <w:color w:val="000000"/>
        </w:rPr>
        <w:softHyphen/>
        <w:t>ние взаимодействовать с окружающими, выполняя разные со</w:t>
      </w:r>
      <w:r w:rsidRPr="00A16935">
        <w:rPr>
          <w:color w:val="000000"/>
        </w:rPr>
        <w:softHyphen/>
        <w:t>циальные роли;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развитие смыслового чтения, включая умение выделять тему, прогнозировать содержание текста по заголовку/клю</w:t>
      </w:r>
      <w:r w:rsidRPr="00A16935">
        <w:rPr>
          <w:color w:val="000000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A16935">
        <w:rPr>
          <w:color w:val="000000"/>
        </w:rPr>
        <w:softHyphen/>
        <w:t>вательность основных фактов;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Предметными результатами</w:t>
      </w: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являются: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А</w:t>
      </w:r>
      <w:r w:rsidRPr="00A16935">
        <w:rPr>
          <w:color w:val="000000"/>
        </w:rPr>
        <w:t>. В коммуникативной сфере (т. е. во владении иностран</w:t>
      </w:r>
      <w:r w:rsidRPr="00A16935">
        <w:rPr>
          <w:color w:val="000000"/>
        </w:rPr>
        <w:softHyphen/>
        <w:t>ным языком как средством общения):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354015">
        <w:rPr>
          <w:color w:val="000000"/>
        </w:rPr>
        <w:t>Речевая компетенция в следующих видах речевой дея</w:t>
      </w:r>
      <w:r w:rsidRPr="00354015">
        <w:rPr>
          <w:color w:val="000000"/>
        </w:rPr>
        <w:softHyphen/>
        <w:t>тельности</w:t>
      </w:r>
      <w:r w:rsidRPr="00A16935">
        <w:rPr>
          <w:color w:val="000000"/>
          <w:u w:val="single"/>
        </w:rPr>
        <w:t>: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В говорении: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рассказывать о себе, своей семье, друзьях, своих инте</w:t>
      </w:r>
      <w:r w:rsidRPr="00A16935">
        <w:rPr>
          <w:color w:val="000000"/>
        </w:rPr>
        <w:softHyphen/>
        <w:t>ресах и планах на будущее;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сообщать краткие сведения о своём городе/селе, о сво</w:t>
      </w:r>
      <w:r w:rsidRPr="00A16935">
        <w:rPr>
          <w:color w:val="000000"/>
        </w:rPr>
        <w:softHyphen/>
        <w:t>ей стране и странах изучаемого языка;</w:t>
      </w:r>
    </w:p>
    <w:p w:rsidR="007E155C" w:rsidRPr="00A16935" w:rsidRDefault="007E155C" w:rsidP="007E155C">
      <w:pPr>
        <w:pStyle w:val="a6"/>
        <w:numPr>
          <w:ilvl w:val="0"/>
          <w:numId w:val="27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>описывать события/явления, передавать основное со</w:t>
      </w:r>
      <w:r w:rsidRPr="00A16935">
        <w:rPr>
          <w:color w:val="000000"/>
        </w:rPr>
        <w:softHyphen/>
        <w:t>держание, основную мысль прочитанного/услышанного, вы</w:t>
      </w:r>
      <w:r w:rsidRPr="00A16935">
        <w:rPr>
          <w:color w:val="000000"/>
        </w:rPr>
        <w:softHyphen/>
        <w:t xml:space="preserve">ражать своё отношение к </w:t>
      </w:r>
      <w:proofErr w:type="gramStart"/>
      <w:r w:rsidRPr="00A16935">
        <w:rPr>
          <w:color w:val="000000"/>
        </w:rPr>
        <w:t>прочитанному</w:t>
      </w:r>
      <w:proofErr w:type="gramEnd"/>
      <w:r w:rsidRPr="00A16935">
        <w:rPr>
          <w:color w:val="000000"/>
        </w:rPr>
        <w:t>/услышанному, давать краткую характеристику персонажей.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 xml:space="preserve">В </w:t>
      </w:r>
      <w:proofErr w:type="spellStart"/>
      <w:r w:rsidRPr="00354015">
        <w:rPr>
          <w:i/>
          <w:color w:val="000000"/>
        </w:rPr>
        <w:t>аудировании</w:t>
      </w:r>
      <w:proofErr w:type="spellEnd"/>
      <w:r w:rsidRPr="00354015">
        <w:rPr>
          <w:i/>
          <w:color w:val="000000"/>
        </w:rPr>
        <w:t>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воспринимать на слух и полностью понимать речь учи</w:t>
      </w:r>
      <w:r w:rsidRPr="00A16935">
        <w:rPr>
          <w:color w:val="000000"/>
        </w:rPr>
        <w:softHyphen/>
        <w:t>теля, одноклассников;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A16935">
        <w:rPr>
          <w:color w:val="000000"/>
        </w:rPr>
        <w:t>кст кр</w:t>
      </w:r>
      <w:proofErr w:type="gramEnd"/>
      <w:r w:rsidRPr="00A16935">
        <w:rPr>
          <w:color w:val="000000"/>
        </w:rPr>
        <w:t>аткие несложные аутентич</w:t>
      </w:r>
      <w:r w:rsidRPr="00A16935">
        <w:rPr>
          <w:color w:val="000000"/>
        </w:rPr>
        <w:softHyphen/>
        <w:t>ные прагматические аудио- и видеотексты, выделяя значимую/нужную/необходимую информацию.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В чтении: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A16935">
        <w:rPr>
          <w:color w:val="000000"/>
        </w:rPr>
        <w:softHyphen/>
        <w:t>лов; уметь оценивать полученную информацию, выражать своё мнение;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В письменной речи: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заполнять анкеты и формуляры;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писать поздравления, личные письма с опорой на об</w:t>
      </w:r>
      <w:r w:rsidRPr="00A16935">
        <w:rPr>
          <w:color w:val="000000"/>
        </w:rPr>
        <w:softHyphen/>
        <w:t>разец с употреблением формул речевого этикета, принятых в стране/странах изучаемого языка;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составлять план, тезисы устного или письменного сооб</w:t>
      </w:r>
      <w:r w:rsidRPr="00A16935">
        <w:rPr>
          <w:color w:val="000000"/>
        </w:rPr>
        <w:softHyphen/>
        <w:t>щения; кратко излагать результаты проектной деятельности.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Языковая компетенция: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применение правил написания слов, изученных в основ</w:t>
      </w:r>
      <w:r w:rsidRPr="00A16935">
        <w:rPr>
          <w:color w:val="000000"/>
        </w:rPr>
        <w:softHyphen/>
        <w:t>ной школе;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соблюдение ритмико-интонационных особенностей предложений различных коммуникативных типов (утверди</w:t>
      </w:r>
      <w:r w:rsidRPr="00A16935">
        <w:rPr>
          <w:color w:val="000000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распознавание и употребление в речи основных значе</w:t>
      </w:r>
      <w:r w:rsidRPr="00A16935">
        <w:rPr>
          <w:color w:val="000000"/>
        </w:rPr>
        <w:softHyphen/>
        <w:t>ний изученных лексических единиц (слов, словосочетаний, реплик-клише речевого этикета);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знание основных способов словообразования (аффик</w:t>
      </w:r>
      <w:r w:rsidRPr="00A16935">
        <w:rPr>
          <w:color w:val="000000"/>
        </w:rPr>
        <w:softHyphen/>
        <w:t>сации, словосложения, конверсии);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понимание и использование явлений многозначности слов иностранного языка: синонимии, антонимии и лексиче</w:t>
      </w:r>
      <w:r w:rsidRPr="00A16935">
        <w:rPr>
          <w:color w:val="000000"/>
        </w:rPr>
        <w:softHyphen/>
        <w:t>ской сочетаемости;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распознавание и употребление в речи основных мор</w:t>
      </w:r>
      <w:r w:rsidRPr="00A16935">
        <w:rPr>
          <w:color w:val="000000"/>
        </w:rPr>
        <w:softHyphen/>
        <w:t>фологических форм и синтаксических конструкций изучае</w:t>
      </w:r>
      <w:r w:rsidRPr="00A16935">
        <w:rPr>
          <w:color w:val="000000"/>
        </w:rPr>
        <w:softHyphen/>
        <w:t>мого языка;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знание признаков изученных грамматических явлений (видовременных форм глаголов, модальных глаголов и их эквива</w:t>
      </w:r>
      <w:r w:rsidRPr="00A16935">
        <w:rPr>
          <w:color w:val="000000"/>
        </w:rPr>
        <w:softHyphen/>
        <w:t>лентов, артиклей, существительных, степеней сравнения прилага</w:t>
      </w:r>
      <w:r w:rsidRPr="00A16935">
        <w:rPr>
          <w:color w:val="000000"/>
        </w:rPr>
        <w:softHyphen/>
        <w:t>тельных и наречий, местоимений, числительных, предлогов);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знание основных различий систем иностранного и рус</w:t>
      </w:r>
      <w:r w:rsidRPr="00A16935">
        <w:rPr>
          <w:color w:val="000000"/>
        </w:rPr>
        <w:softHyphen/>
        <w:t>ского/родного языков.</w:t>
      </w:r>
    </w:p>
    <w:p w:rsidR="007E155C" w:rsidRPr="0035401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i/>
          <w:color w:val="000000"/>
        </w:rPr>
      </w:pPr>
      <w:r w:rsidRPr="00354015">
        <w:rPr>
          <w:i/>
          <w:color w:val="000000"/>
        </w:rPr>
        <w:t>Социокультурная компетенция: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rStyle w:val="apple-converted-space"/>
          <w:b/>
          <w:bCs/>
          <w:color w:val="000000"/>
        </w:rPr>
        <w:lastRenderedPageBreak/>
        <w:t> </w:t>
      </w:r>
      <w:r w:rsidRPr="00A16935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</w:t>
      </w:r>
      <w:r w:rsidRPr="00A16935">
        <w:rPr>
          <w:color w:val="000000"/>
        </w:rPr>
        <w:softHyphen/>
        <w:t>ка; применение этих знаний в различных ситуациях формального и неформального межличностного и межкультурного общения;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распознавание и употребление в устной и письменной речи основных норм речевого этикета (реплик-клише, наибо</w:t>
      </w:r>
      <w:r w:rsidRPr="00A16935">
        <w:rPr>
          <w:color w:val="000000"/>
        </w:rPr>
        <w:softHyphen/>
        <w:t>лее распространённой оценочной лексики), принятых в стра</w:t>
      </w:r>
      <w:r w:rsidRPr="00A16935">
        <w:rPr>
          <w:color w:val="000000"/>
        </w:rPr>
        <w:softHyphen/>
        <w:t>нах изучаемого языка;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знакомство с образцами художественной, публицисти</w:t>
      </w:r>
      <w:r w:rsidRPr="00A16935">
        <w:rPr>
          <w:color w:val="000000"/>
        </w:rPr>
        <w:softHyphen/>
        <w:t>ческой и научно-популярной литературы;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об особенностях образа жизни, быта, культуры страны/стран изучаемого языка (всемирно извест</w:t>
      </w:r>
      <w:r w:rsidRPr="00A16935">
        <w:rPr>
          <w:color w:val="000000"/>
        </w:rPr>
        <w:softHyphen/>
        <w:t>ных достопримечательностях, выдающихся людях и их вкла</w:t>
      </w:r>
      <w:r w:rsidRPr="00A16935">
        <w:rPr>
          <w:color w:val="000000"/>
        </w:rPr>
        <w:softHyphen/>
        <w:t>де в мировую культуру);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 сходстве и различиях в традициях сво</w:t>
      </w:r>
      <w:r w:rsidRPr="00A16935">
        <w:rPr>
          <w:color w:val="000000"/>
        </w:rPr>
        <w:softHyphen/>
        <w:t>ей страны и стран изучаемого языка;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понимание роли владения иностранными языками в со</w:t>
      </w:r>
      <w:r w:rsidRPr="00A16935">
        <w:rPr>
          <w:color w:val="000000"/>
        </w:rPr>
        <w:softHyphen/>
        <w:t>временном мире.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354015">
        <w:rPr>
          <w:i/>
          <w:color w:val="000000"/>
        </w:rPr>
        <w:t>Компенсаторная компетенция</w:t>
      </w:r>
      <w:r w:rsidRPr="00A16935">
        <w:rPr>
          <w:color w:val="000000"/>
        </w:rPr>
        <w:t xml:space="preserve">— </w:t>
      </w:r>
      <w:proofErr w:type="gramStart"/>
      <w:r w:rsidRPr="00A16935">
        <w:rPr>
          <w:color w:val="000000"/>
        </w:rPr>
        <w:t>ум</w:t>
      </w:r>
      <w:proofErr w:type="gramEnd"/>
      <w:r w:rsidRPr="00A16935">
        <w:rPr>
          <w:color w:val="000000"/>
        </w:rPr>
        <w:t>ение выходить из труд</w:t>
      </w:r>
      <w:r w:rsidRPr="00A16935">
        <w:rPr>
          <w:color w:val="000000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A16935">
        <w:rPr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           Б</w:t>
      </w:r>
      <w:r w:rsidRPr="00A16935">
        <w:rPr>
          <w:color w:val="000000"/>
        </w:rPr>
        <w:t>. В познавательной сфере:                   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proofErr w:type="gramStart"/>
      <w:r w:rsidRPr="00A16935">
        <w:rPr>
          <w:color w:val="000000"/>
        </w:rPr>
        <w:t>умение сравнивать языковые явления родного и ино</w:t>
      </w:r>
      <w:r w:rsidRPr="00A16935">
        <w:rPr>
          <w:color w:val="000000"/>
        </w:rPr>
        <w:softHyphen/>
        <w:t>странного языков на уровне отдельных грамматических явле</w:t>
      </w:r>
      <w:r w:rsidRPr="00A16935">
        <w:rPr>
          <w:color w:val="000000"/>
        </w:rPr>
        <w:softHyphen/>
        <w:t>ний, слов, словосочетаний, предложений;</w:t>
      </w:r>
      <w:proofErr w:type="gramEnd"/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владение приёмами работы с текстом: умение пользо</w:t>
      </w:r>
      <w:r w:rsidRPr="00A16935">
        <w:rPr>
          <w:color w:val="000000"/>
        </w:rPr>
        <w:softHyphen/>
        <w:t>ваться определённой стратегией чтения/</w:t>
      </w:r>
      <w:proofErr w:type="spellStart"/>
      <w:r w:rsidRPr="00A16935">
        <w:rPr>
          <w:color w:val="000000"/>
        </w:rPr>
        <w:t>аудирования</w:t>
      </w:r>
      <w:proofErr w:type="spellEnd"/>
      <w:r w:rsidRPr="00A16935">
        <w:rPr>
          <w:color w:val="000000"/>
        </w:rPr>
        <w:t xml:space="preserve"> в зави</w:t>
      </w:r>
      <w:r w:rsidRPr="00A16935">
        <w:rPr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умение действовать по образцу/аналогии при выполне</w:t>
      </w:r>
      <w:r w:rsidRPr="00A16935">
        <w:rPr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готовность и умение осуществлять индивидуальную и со</w:t>
      </w:r>
      <w:r w:rsidRPr="00A16935">
        <w:rPr>
          <w:color w:val="000000"/>
        </w:rPr>
        <w:softHyphen/>
        <w:t>вместную проектную работу;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>умение пользоваться справочным материалом (грам</w:t>
      </w:r>
      <w:r w:rsidRPr="00A16935">
        <w:rPr>
          <w:color w:val="000000"/>
        </w:rPr>
        <w:softHyphen/>
        <w:t>матическим и лингвострановедческим справочниками, дву</w:t>
      </w:r>
      <w:r w:rsidRPr="00A16935">
        <w:rPr>
          <w:color w:val="000000"/>
        </w:rPr>
        <w:softHyphen/>
        <w:t>язычным и толковым словарями, мультимедийными сред</w:t>
      </w:r>
      <w:r w:rsidRPr="00A16935">
        <w:rPr>
          <w:color w:val="000000"/>
        </w:rPr>
        <w:softHyphen/>
        <w:t>ствами);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владение способами и приёмами дальнейшего само</w:t>
      </w:r>
      <w:r w:rsidRPr="00A16935">
        <w:rPr>
          <w:color w:val="000000"/>
        </w:rPr>
        <w:softHyphen/>
        <w:t>стоятельного изучения иностранных языков.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В.</w:t>
      </w:r>
      <w:r w:rsidRPr="00A16935">
        <w:rPr>
          <w:rStyle w:val="apple-converted-space"/>
          <w:b/>
          <w:bCs/>
          <w:color w:val="000000"/>
        </w:rPr>
        <w:t> </w:t>
      </w:r>
      <w:r w:rsidRPr="00A16935">
        <w:rPr>
          <w:color w:val="000000"/>
        </w:rPr>
        <w:t>В ценностно-ориентационной сфере: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 языке как средстве выражения чувств, эмоций, основе культуры мышления;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достижение взаимопонимания в процессе устного и пись</w:t>
      </w:r>
      <w:r w:rsidRPr="00A16935">
        <w:rPr>
          <w:color w:val="000000"/>
        </w:rPr>
        <w:softHyphen/>
        <w:t>менного общения с носителями иностранного языка, установ</w:t>
      </w:r>
      <w:r w:rsidRPr="00A16935">
        <w:rPr>
          <w:color w:val="000000"/>
        </w:rPr>
        <w:softHyphen/>
        <w:t>ление межличностных и межкультурных контактов в доступных пределах;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представление о целостном </w:t>
      </w:r>
      <w:proofErr w:type="spellStart"/>
      <w:r w:rsidRPr="00A16935">
        <w:rPr>
          <w:color w:val="000000"/>
        </w:rPr>
        <w:t>полиязычном</w:t>
      </w:r>
      <w:proofErr w:type="spellEnd"/>
      <w:r w:rsidRPr="00A16935">
        <w:rPr>
          <w:color w:val="000000"/>
        </w:rPr>
        <w:t>, поликультур</w:t>
      </w:r>
      <w:r w:rsidRPr="00A16935">
        <w:rPr>
          <w:color w:val="000000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A16935">
        <w:rPr>
          <w:color w:val="000000"/>
        </w:rPr>
        <w:softHyphen/>
        <w:t>реализации и социальной адаптации;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приобщение к ценностям мировой культуры как через источники информации на иностранном языке (в том чис</w:t>
      </w:r>
      <w:r w:rsidRPr="00A16935">
        <w:rPr>
          <w:color w:val="000000"/>
        </w:rPr>
        <w:softHyphen/>
        <w:t>ле мультимедийные), так и через непосредственное участие в школьных обменах, туристических поездках, молодёжных форумах.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Г</w:t>
      </w:r>
      <w:r w:rsidRPr="00A16935">
        <w:rPr>
          <w:color w:val="000000"/>
        </w:rPr>
        <w:t>. В эстетической сфере: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lastRenderedPageBreak/>
        <w:t xml:space="preserve"> владение элементарными средствами выражения чувств и эмоций на иностранном языке;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7E155C" w:rsidRPr="00A16935" w:rsidRDefault="007E155C" w:rsidP="007E155C">
      <w:pPr>
        <w:pStyle w:val="a6"/>
        <w:spacing w:before="0" w:beforeAutospacing="0" w:after="0" w:afterAutospacing="0"/>
        <w:ind w:right="-598" w:firstLine="709"/>
        <w:jc w:val="both"/>
        <w:rPr>
          <w:color w:val="000000"/>
        </w:rPr>
      </w:pPr>
      <w:r w:rsidRPr="00A16935">
        <w:rPr>
          <w:rStyle w:val="a7"/>
          <w:color w:val="000000"/>
        </w:rPr>
        <w:t>Д</w:t>
      </w:r>
      <w:r w:rsidRPr="00A16935">
        <w:rPr>
          <w:color w:val="000000"/>
        </w:rPr>
        <w:t>. В трудовой сфере: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умение рационально планировать свой учебный труд;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умение работать в соответствии с намеченным планом. Е. В физической сфере:</w:t>
      </w:r>
    </w:p>
    <w:p w:rsidR="007E155C" w:rsidRPr="00A16935" w:rsidRDefault="007E155C" w:rsidP="007E155C">
      <w:pPr>
        <w:pStyle w:val="a6"/>
        <w:numPr>
          <w:ilvl w:val="0"/>
          <w:numId w:val="28"/>
        </w:numPr>
        <w:spacing w:before="0" w:beforeAutospacing="0" w:after="0" w:afterAutospacing="0"/>
        <w:ind w:left="0" w:right="-598" w:firstLine="709"/>
        <w:jc w:val="both"/>
        <w:rPr>
          <w:color w:val="000000"/>
        </w:rPr>
      </w:pPr>
      <w:r w:rsidRPr="00A16935">
        <w:rPr>
          <w:color w:val="000000"/>
        </w:rPr>
        <w:t xml:space="preserve"> стремление вести здоровый образ жизни (режим труда и отдыха, питание, спорт, фитнес).</w:t>
      </w:r>
    </w:p>
    <w:p w:rsidR="00F57F05" w:rsidRPr="00F57F05" w:rsidRDefault="00F57F05" w:rsidP="00F57F05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57F05" w:rsidRPr="00F57F05" w:rsidRDefault="00F57F05" w:rsidP="00BD4BB6">
      <w:pPr>
        <w:ind w:left="36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BD4BB6" w:rsidRPr="00F57F05" w:rsidRDefault="00BD4BB6" w:rsidP="00BD4BB6">
      <w:pPr>
        <w:ind w:left="360"/>
        <w:jc w:val="center"/>
        <w:rPr>
          <w:b/>
          <w:color w:val="000000"/>
          <w:u w:val="single"/>
          <w:shd w:val="clear" w:color="auto" w:fill="FFFFFF"/>
        </w:rPr>
      </w:pPr>
      <w:r w:rsidRPr="00F57F05">
        <w:rPr>
          <w:b/>
          <w:color w:val="000000"/>
          <w:u w:val="single"/>
          <w:shd w:val="clear" w:color="auto" w:fill="FFFFFF"/>
        </w:rPr>
        <w:t>Содержание</w:t>
      </w:r>
      <w:r w:rsidR="00F57F05" w:rsidRPr="00F57F05">
        <w:rPr>
          <w:b/>
          <w:color w:val="000000"/>
          <w:u w:val="single"/>
          <w:shd w:val="clear" w:color="auto" w:fill="FFFFFF"/>
        </w:rPr>
        <w:t xml:space="preserve"> учебного</w:t>
      </w:r>
      <w:r w:rsidRPr="00F57F05">
        <w:rPr>
          <w:b/>
          <w:color w:val="000000"/>
          <w:u w:val="single"/>
          <w:shd w:val="clear" w:color="auto" w:fill="FFFFFF"/>
        </w:rPr>
        <w:t xml:space="preserve"> курса:</w:t>
      </w:r>
    </w:p>
    <w:p w:rsidR="00BD4BB6" w:rsidRPr="00BD4BB6" w:rsidRDefault="00BD4BB6" w:rsidP="00BD4BB6">
      <w:pPr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57F05" w:rsidRPr="00F57F05" w:rsidRDefault="00BD4BB6" w:rsidP="00F57F05">
      <w:pPr>
        <w:spacing w:line="360" w:lineRule="auto"/>
        <w:ind w:left="357"/>
        <w:rPr>
          <w:color w:val="000000"/>
          <w:shd w:val="clear" w:color="auto" w:fill="FFFFFF"/>
        </w:rPr>
      </w:pPr>
      <w:r w:rsidRPr="00F57F05">
        <w:rPr>
          <w:color w:val="000000"/>
          <w:shd w:val="clear" w:color="auto" w:fill="FFFFFF"/>
        </w:rPr>
        <w:t xml:space="preserve"> Согласно требованиям федерального компонента государственного стандарта, предметное содержание речи для 6 класса включает в себя такие темы, как:</w:t>
      </w:r>
      <w:r w:rsidRPr="00F57F05">
        <w:rPr>
          <w:rStyle w:val="apple-converted-space"/>
          <w:color w:val="000000"/>
          <w:shd w:val="clear" w:color="auto" w:fill="FFFFFF"/>
        </w:rPr>
        <w:t> </w:t>
      </w:r>
    </w:p>
    <w:p w:rsidR="00F57F05" w:rsidRPr="00A16935" w:rsidRDefault="00F57F05" w:rsidP="00F57F0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6767"/>
        <w:gridCol w:w="1203"/>
      </w:tblGrid>
      <w:tr w:rsidR="00F57F05" w:rsidRPr="00A16935" w:rsidTr="00F57F05">
        <w:trPr>
          <w:trHeight w:val="570"/>
        </w:trPr>
        <w:tc>
          <w:tcPr>
            <w:tcW w:w="1172" w:type="dxa"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jc w:val="both"/>
              <w:rPr>
                <w:color w:val="000000"/>
              </w:rPr>
            </w:pPr>
            <w:r w:rsidRPr="00F57F05">
              <w:rPr>
                <w:color w:val="000000"/>
              </w:rPr>
              <w:t>Класс</w:t>
            </w:r>
          </w:p>
        </w:tc>
        <w:tc>
          <w:tcPr>
            <w:tcW w:w="6767" w:type="dxa"/>
            <w:tcBorders>
              <w:left w:val="single" w:sz="4" w:space="0" w:color="auto"/>
            </w:tcBorders>
          </w:tcPr>
          <w:p w:rsidR="00F57F05" w:rsidRPr="00F57F05" w:rsidRDefault="00F57F05" w:rsidP="00F57F05">
            <w:pPr>
              <w:ind w:firstLine="709"/>
              <w:jc w:val="both"/>
              <w:rPr>
                <w:color w:val="000000"/>
              </w:rPr>
            </w:pPr>
            <w:r w:rsidRPr="00F57F05">
              <w:rPr>
                <w:color w:val="000000"/>
              </w:rPr>
              <w:t>Наименование раздела</w:t>
            </w:r>
          </w:p>
        </w:tc>
        <w:tc>
          <w:tcPr>
            <w:tcW w:w="1203" w:type="dxa"/>
          </w:tcPr>
          <w:p w:rsidR="00F57F05" w:rsidRPr="00F57F05" w:rsidRDefault="00F57F05" w:rsidP="00F57F05">
            <w:pPr>
              <w:jc w:val="both"/>
              <w:rPr>
                <w:color w:val="000000"/>
              </w:rPr>
            </w:pPr>
            <w:r w:rsidRPr="00F57F05">
              <w:rPr>
                <w:color w:val="000000"/>
              </w:rPr>
              <w:t>Кол-во часов</w:t>
            </w:r>
          </w:p>
        </w:tc>
      </w:tr>
      <w:tr w:rsidR="00F57F05" w:rsidRPr="00A16935" w:rsidTr="00F57F05">
        <w:trPr>
          <w:trHeight w:val="285"/>
        </w:trPr>
        <w:tc>
          <w:tcPr>
            <w:tcW w:w="1172" w:type="dxa"/>
            <w:vMerge w:val="restart"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jc w:val="both"/>
              <w:rPr>
                <w:color w:val="000000"/>
              </w:rPr>
            </w:pPr>
            <w:r w:rsidRPr="00F57F05">
              <w:rPr>
                <w:color w:val="000000"/>
              </w:rPr>
              <w:t>6 А</w:t>
            </w:r>
            <w:r>
              <w:rPr>
                <w:color w:val="000000"/>
              </w:rPr>
              <w:t>БВ</w:t>
            </w:r>
          </w:p>
        </w:tc>
        <w:tc>
          <w:tcPr>
            <w:tcW w:w="6767" w:type="dxa"/>
            <w:tcBorders>
              <w:left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both"/>
            </w:pPr>
            <w:r w:rsidRPr="00025DA4">
              <w:t>1 раздел «Кто есть кто»</w:t>
            </w:r>
          </w:p>
        </w:tc>
        <w:tc>
          <w:tcPr>
            <w:tcW w:w="1203" w:type="dxa"/>
          </w:tcPr>
          <w:p w:rsidR="00F57F05" w:rsidRPr="00025DA4" w:rsidRDefault="00F57F05" w:rsidP="00F57F05">
            <w:pPr>
              <w:jc w:val="right"/>
            </w:pPr>
            <w:r w:rsidRPr="00025DA4">
              <w:t>1</w:t>
            </w:r>
            <w:r w:rsidR="0016681B">
              <w:t>1</w:t>
            </w:r>
          </w:p>
        </w:tc>
      </w:tr>
      <w:tr w:rsidR="00F57F05" w:rsidRPr="00A16935" w:rsidTr="00F57F05">
        <w:trPr>
          <w:trHeight w:val="147"/>
        </w:trPr>
        <w:tc>
          <w:tcPr>
            <w:tcW w:w="1172" w:type="dxa"/>
            <w:vMerge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6767" w:type="dxa"/>
            <w:tcBorders>
              <w:left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both"/>
            </w:pPr>
            <w:r w:rsidRPr="00025DA4">
              <w:t>2 раздел «Мы здесь»</w:t>
            </w:r>
          </w:p>
        </w:tc>
        <w:tc>
          <w:tcPr>
            <w:tcW w:w="1203" w:type="dxa"/>
          </w:tcPr>
          <w:p w:rsidR="00F57F05" w:rsidRPr="00025DA4" w:rsidRDefault="00F57F05" w:rsidP="00F57F05">
            <w:pPr>
              <w:jc w:val="right"/>
            </w:pPr>
            <w:r w:rsidRPr="00025DA4">
              <w:t>1</w:t>
            </w:r>
            <w:r w:rsidR="0016681B">
              <w:t>0</w:t>
            </w:r>
          </w:p>
        </w:tc>
      </w:tr>
      <w:tr w:rsidR="00F57F05" w:rsidRPr="00A16935" w:rsidTr="00F57F05">
        <w:trPr>
          <w:trHeight w:val="147"/>
        </w:trPr>
        <w:tc>
          <w:tcPr>
            <w:tcW w:w="1172" w:type="dxa"/>
            <w:vMerge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6767" w:type="dxa"/>
            <w:tcBorders>
              <w:left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both"/>
            </w:pPr>
            <w:r w:rsidRPr="00025DA4">
              <w:t>3 раздел «Безопасная дорога»</w:t>
            </w:r>
          </w:p>
        </w:tc>
        <w:tc>
          <w:tcPr>
            <w:tcW w:w="1203" w:type="dxa"/>
          </w:tcPr>
          <w:p w:rsidR="00F57F05" w:rsidRPr="00025DA4" w:rsidRDefault="00F57F05" w:rsidP="00F57F05">
            <w:pPr>
              <w:jc w:val="right"/>
            </w:pPr>
            <w:r w:rsidRPr="00025DA4">
              <w:t>1</w:t>
            </w:r>
            <w:r w:rsidR="00FC507B">
              <w:t>2</w:t>
            </w:r>
          </w:p>
        </w:tc>
      </w:tr>
      <w:tr w:rsidR="00F57F05" w:rsidRPr="00A16935" w:rsidTr="00F57F05">
        <w:trPr>
          <w:trHeight w:val="147"/>
        </w:trPr>
        <w:tc>
          <w:tcPr>
            <w:tcW w:w="1172" w:type="dxa"/>
            <w:vMerge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6767" w:type="dxa"/>
            <w:tcBorders>
              <w:left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both"/>
            </w:pPr>
            <w:r w:rsidRPr="00025DA4">
              <w:t>4 раздел «День за днем»</w:t>
            </w:r>
          </w:p>
        </w:tc>
        <w:tc>
          <w:tcPr>
            <w:tcW w:w="1203" w:type="dxa"/>
          </w:tcPr>
          <w:p w:rsidR="00F57F05" w:rsidRPr="00025DA4" w:rsidRDefault="00F57F05" w:rsidP="00F57F05">
            <w:pPr>
              <w:jc w:val="right"/>
            </w:pPr>
            <w:r w:rsidRPr="00025DA4">
              <w:t>1</w:t>
            </w:r>
            <w:r>
              <w:t>1</w:t>
            </w:r>
          </w:p>
        </w:tc>
      </w:tr>
      <w:tr w:rsidR="00F57F05" w:rsidRPr="00A16935" w:rsidTr="00F57F05">
        <w:trPr>
          <w:trHeight w:val="78"/>
        </w:trPr>
        <w:tc>
          <w:tcPr>
            <w:tcW w:w="1172" w:type="dxa"/>
            <w:vMerge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6767" w:type="dxa"/>
            <w:tcBorders>
              <w:left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both"/>
            </w:pPr>
            <w:r w:rsidRPr="00025DA4">
              <w:t>5 раздел « Праздники»</w:t>
            </w:r>
          </w:p>
        </w:tc>
        <w:tc>
          <w:tcPr>
            <w:tcW w:w="1203" w:type="dxa"/>
          </w:tcPr>
          <w:p w:rsidR="00F57F05" w:rsidRPr="00025DA4" w:rsidRDefault="00F57F05" w:rsidP="00F57F05">
            <w:pPr>
              <w:ind w:firstLine="709"/>
              <w:jc w:val="right"/>
            </w:pPr>
            <w:r>
              <w:t>1</w:t>
            </w:r>
            <w:r w:rsidR="00FC507B">
              <w:t>1</w:t>
            </w:r>
          </w:p>
        </w:tc>
      </w:tr>
      <w:tr w:rsidR="00F57F05" w:rsidRPr="00A16935" w:rsidTr="00F57F05">
        <w:trPr>
          <w:trHeight w:val="78"/>
        </w:trPr>
        <w:tc>
          <w:tcPr>
            <w:tcW w:w="1172" w:type="dxa"/>
            <w:vMerge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6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5" w:rsidRPr="00025DA4" w:rsidRDefault="00F57F05" w:rsidP="00F57F0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6 раздел «Н</w:t>
            </w:r>
            <w:r w:rsidRPr="00025DA4">
              <w:t>а досуге»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right"/>
            </w:pPr>
            <w:r>
              <w:t>12</w:t>
            </w:r>
          </w:p>
        </w:tc>
      </w:tr>
      <w:tr w:rsidR="00F57F05" w:rsidRPr="00A16935" w:rsidTr="00F57F05">
        <w:trPr>
          <w:trHeight w:val="264"/>
        </w:trPr>
        <w:tc>
          <w:tcPr>
            <w:tcW w:w="1172" w:type="dxa"/>
            <w:vMerge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both"/>
            </w:pPr>
            <w:r w:rsidRPr="00025DA4">
              <w:t>7 раздел «</w:t>
            </w:r>
            <w:proofErr w:type="spellStart"/>
            <w:r w:rsidRPr="00025DA4">
              <w:t>Вчера</w:t>
            </w:r>
            <w:proofErr w:type="gramStart"/>
            <w:r w:rsidRPr="00025DA4">
              <w:t>.с</w:t>
            </w:r>
            <w:proofErr w:type="gramEnd"/>
            <w:r w:rsidRPr="00025DA4">
              <w:t>егодня</w:t>
            </w:r>
            <w:proofErr w:type="spellEnd"/>
            <w:r w:rsidRPr="00025DA4">
              <w:t>. завтра»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right"/>
            </w:pPr>
            <w:r>
              <w:t>12</w:t>
            </w:r>
          </w:p>
        </w:tc>
      </w:tr>
      <w:tr w:rsidR="00F57F05" w:rsidRPr="00A16935" w:rsidTr="00F57F05">
        <w:trPr>
          <w:trHeight w:val="170"/>
        </w:trPr>
        <w:tc>
          <w:tcPr>
            <w:tcW w:w="1172" w:type="dxa"/>
            <w:vMerge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both"/>
            </w:pPr>
            <w:r w:rsidRPr="00025DA4">
              <w:t>8 раздел «Правила и инструкции»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F05" w:rsidRPr="00025DA4" w:rsidRDefault="00F57F05" w:rsidP="00F57F05">
            <w:pPr>
              <w:jc w:val="right"/>
            </w:pPr>
            <w:r w:rsidRPr="00025DA4">
              <w:t>1</w:t>
            </w:r>
            <w:r>
              <w:t>0</w:t>
            </w:r>
          </w:p>
        </w:tc>
      </w:tr>
      <w:tr w:rsidR="00F57F05" w:rsidRPr="00A16935" w:rsidTr="00F57F05">
        <w:trPr>
          <w:trHeight w:val="187"/>
        </w:trPr>
        <w:tc>
          <w:tcPr>
            <w:tcW w:w="1172" w:type="dxa"/>
            <w:vMerge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5" w:rsidRPr="00025DA4" w:rsidRDefault="00F57F05" w:rsidP="00F57F05">
            <w:pPr>
              <w:autoSpaceDE w:val="0"/>
              <w:autoSpaceDN w:val="0"/>
              <w:adjustRightInd w:val="0"/>
              <w:ind w:firstLine="709"/>
              <w:jc w:val="both"/>
            </w:pPr>
            <w:r w:rsidRPr="00025DA4">
              <w:t>9 раздел «Еда и прохладительные напитки»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F05" w:rsidRPr="00025DA4" w:rsidRDefault="00F57F05" w:rsidP="00F57F05">
            <w:pPr>
              <w:jc w:val="right"/>
            </w:pPr>
            <w:r w:rsidRPr="00025DA4">
              <w:t>1</w:t>
            </w:r>
            <w:r w:rsidR="00D206B1">
              <w:t>9</w:t>
            </w:r>
          </w:p>
        </w:tc>
      </w:tr>
      <w:tr w:rsidR="00F57F05" w:rsidRPr="00A16935" w:rsidTr="00F57F05">
        <w:trPr>
          <w:trHeight w:val="239"/>
        </w:trPr>
        <w:tc>
          <w:tcPr>
            <w:tcW w:w="1172" w:type="dxa"/>
            <w:vMerge/>
            <w:tcBorders>
              <w:right w:val="single" w:sz="4" w:space="0" w:color="auto"/>
            </w:tcBorders>
          </w:tcPr>
          <w:p w:rsidR="00F57F05" w:rsidRPr="00F57F05" w:rsidRDefault="00F57F05" w:rsidP="00F57F0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both"/>
            </w:pPr>
            <w:r w:rsidRPr="00025DA4">
              <w:t>10 раздел «Каникулы»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F05" w:rsidRPr="00025DA4" w:rsidRDefault="00D206B1" w:rsidP="00F57F05">
            <w:pPr>
              <w:jc w:val="right"/>
            </w:pPr>
            <w:r>
              <w:t>7</w:t>
            </w:r>
          </w:p>
        </w:tc>
      </w:tr>
      <w:tr w:rsidR="00F57F05" w:rsidRPr="00A16935" w:rsidTr="00F57F05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172" w:type="dxa"/>
          </w:tcPr>
          <w:p w:rsidR="00F57F05" w:rsidRPr="00F57F05" w:rsidRDefault="00F57F05" w:rsidP="00F57F05">
            <w:pPr>
              <w:shd w:val="clear" w:color="auto" w:fill="FFFFFF"/>
              <w:jc w:val="both"/>
              <w:rPr>
                <w:color w:val="000000"/>
              </w:rPr>
            </w:pPr>
            <w:r w:rsidRPr="00F57F05">
              <w:rPr>
                <w:color w:val="000000"/>
              </w:rPr>
              <w:t>итого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F57F05" w:rsidRPr="00025DA4" w:rsidRDefault="00F57F05" w:rsidP="00F57F05">
            <w:pPr>
              <w:ind w:firstLine="709"/>
              <w:jc w:val="both"/>
            </w:pPr>
          </w:p>
        </w:tc>
        <w:tc>
          <w:tcPr>
            <w:tcW w:w="1203" w:type="dxa"/>
          </w:tcPr>
          <w:p w:rsidR="00F57F05" w:rsidRPr="00025DA4" w:rsidRDefault="00F57F05" w:rsidP="00F57F05">
            <w:pPr>
              <w:jc w:val="right"/>
            </w:pPr>
            <w:r w:rsidRPr="00025DA4">
              <w:t>10</w:t>
            </w:r>
            <w:r>
              <w:t>5</w:t>
            </w:r>
          </w:p>
        </w:tc>
      </w:tr>
    </w:tbl>
    <w:p w:rsidR="00F57F05" w:rsidRPr="00A16935" w:rsidRDefault="00F57F05" w:rsidP="00F57F05">
      <w:pPr>
        <w:shd w:val="clear" w:color="auto" w:fill="FFFFFF"/>
        <w:ind w:firstLine="709"/>
        <w:jc w:val="both"/>
        <w:rPr>
          <w:color w:val="000000"/>
        </w:rPr>
      </w:pPr>
    </w:p>
    <w:p w:rsidR="00F57F05" w:rsidRDefault="00F57F05" w:rsidP="00626BBE">
      <w:pPr>
        <w:spacing w:line="360" w:lineRule="auto"/>
        <w:rPr>
          <w:color w:val="000000"/>
          <w:sz w:val="27"/>
          <w:szCs w:val="27"/>
        </w:rPr>
      </w:pPr>
    </w:p>
    <w:p w:rsidR="00727290" w:rsidRDefault="00727290" w:rsidP="007354C3">
      <w:pPr>
        <w:jc w:val="center"/>
        <w:rPr>
          <w:b/>
          <w:u w:val="single"/>
        </w:rPr>
      </w:pPr>
    </w:p>
    <w:p w:rsidR="00727290" w:rsidRDefault="00727290" w:rsidP="007354C3">
      <w:pPr>
        <w:jc w:val="center"/>
        <w:rPr>
          <w:b/>
          <w:u w:val="single"/>
        </w:rPr>
      </w:pPr>
    </w:p>
    <w:p w:rsidR="00727290" w:rsidRDefault="00727290" w:rsidP="007354C3">
      <w:pPr>
        <w:jc w:val="center"/>
        <w:rPr>
          <w:b/>
          <w:u w:val="single"/>
        </w:rPr>
      </w:pPr>
    </w:p>
    <w:p w:rsidR="007354C3" w:rsidRPr="00862A74" w:rsidRDefault="007354C3" w:rsidP="007354C3">
      <w:pPr>
        <w:jc w:val="center"/>
        <w:rPr>
          <w:b/>
          <w:u w:val="single"/>
        </w:rPr>
      </w:pPr>
      <w:r w:rsidRPr="00862A74">
        <w:rPr>
          <w:b/>
          <w:u w:val="single"/>
        </w:rPr>
        <w:lastRenderedPageBreak/>
        <w:t>Учебно-тематический план</w:t>
      </w:r>
    </w:p>
    <w:p w:rsidR="007354C3" w:rsidRPr="008C5975" w:rsidRDefault="007354C3" w:rsidP="007354C3">
      <w:pPr>
        <w:jc w:val="center"/>
        <w:rPr>
          <w:b/>
          <w:sz w:val="28"/>
          <w:szCs w:val="28"/>
        </w:rPr>
      </w:pPr>
    </w:p>
    <w:p w:rsidR="007354C3" w:rsidRPr="008C5975" w:rsidRDefault="007354C3" w:rsidP="007354C3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3382"/>
        <w:gridCol w:w="1582"/>
        <w:gridCol w:w="1398"/>
        <w:gridCol w:w="1595"/>
      </w:tblGrid>
      <w:tr w:rsidR="007354C3" w:rsidRPr="008C5975" w:rsidTr="00305D1E">
        <w:trPr>
          <w:cantSplit/>
        </w:trPr>
        <w:tc>
          <w:tcPr>
            <w:tcW w:w="623" w:type="dxa"/>
            <w:vMerge w:val="restart"/>
          </w:tcPr>
          <w:p w:rsidR="007354C3" w:rsidRPr="008C5975" w:rsidRDefault="007354C3" w:rsidP="00305D1E">
            <w:r w:rsidRPr="008C5975">
              <w:t>№</w:t>
            </w:r>
          </w:p>
        </w:tc>
        <w:tc>
          <w:tcPr>
            <w:tcW w:w="3382" w:type="dxa"/>
            <w:vMerge w:val="restart"/>
          </w:tcPr>
          <w:p w:rsidR="007354C3" w:rsidRPr="008C5975" w:rsidRDefault="007354C3" w:rsidP="00305D1E">
            <w:r w:rsidRPr="008C5975">
              <w:t>Распределение учебного времени</w:t>
            </w:r>
          </w:p>
        </w:tc>
        <w:tc>
          <w:tcPr>
            <w:tcW w:w="1582" w:type="dxa"/>
            <w:vMerge w:val="restart"/>
          </w:tcPr>
          <w:p w:rsidR="007354C3" w:rsidRPr="008C5975" w:rsidRDefault="007354C3" w:rsidP="00305D1E">
            <w:r w:rsidRPr="008C5975">
              <w:t>Общее количество часов</w:t>
            </w:r>
          </w:p>
        </w:tc>
        <w:tc>
          <w:tcPr>
            <w:tcW w:w="2878" w:type="dxa"/>
            <w:gridSpan w:val="2"/>
          </w:tcPr>
          <w:p w:rsidR="007354C3" w:rsidRPr="008C5975" w:rsidRDefault="007354C3" w:rsidP="00305D1E">
            <w:r w:rsidRPr="008C5975">
              <w:t xml:space="preserve">                                            В том числе</w:t>
            </w:r>
          </w:p>
        </w:tc>
      </w:tr>
      <w:tr w:rsidR="007354C3" w:rsidRPr="008C5975" w:rsidTr="00305D1E">
        <w:trPr>
          <w:cantSplit/>
        </w:trPr>
        <w:tc>
          <w:tcPr>
            <w:tcW w:w="623" w:type="dxa"/>
            <w:vMerge/>
          </w:tcPr>
          <w:p w:rsidR="007354C3" w:rsidRPr="008C5975" w:rsidRDefault="007354C3" w:rsidP="00305D1E"/>
        </w:tc>
        <w:tc>
          <w:tcPr>
            <w:tcW w:w="3382" w:type="dxa"/>
            <w:vMerge/>
          </w:tcPr>
          <w:p w:rsidR="007354C3" w:rsidRPr="008C5975" w:rsidRDefault="007354C3" w:rsidP="00305D1E"/>
        </w:tc>
        <w:tc>
          <w:tcPr>
            <w:tcW w:w="1582" w:type="dxa"/>
            <w:vMerge/>
          </w:tcPr>
          <w:p w:rsidR="007354C3" w:rsidRPr="008C5975" w:rsidRDefault="007354C3" w:rsidP="00305D1E"/>
        </w:tc>
        <w:tc>
          <w:tcPr>
            <w:tcW w:w="1398" w:type="dxa"/>
          </w:tcPr>
          <w:p w:rsidR="007354C3" w:rsidRPr="008C5975" w:rsidRDefault="00626BBE" w:rsidP="00305D1E">
            <w:r>
              <w:t>Домашнее чтение</w:t>
            </w:r>
          </w:p>
        </w:tc>
        <w:tc>
          <w:tcPr>
            <w:tcW w:w="1480" w:type="dxa"/>
          </w:tcPr>
          <w:p w:rsidR="007354C3" w:rsidRPr="008C5975" w:rsidRDefault="007354C3" w:rsidP="00305D1E">
            <w:r w:rsidRPr="008C5975">
              <w:t>Контрольные работы</w:t>
            </w:r>
          </w:p>
        </w:tc>
      </w:tr>
      <w:tr w:rsidR="007354C3" w:rsidRPr="008C5975" w:rsidTr="00305D1E">
        <w:tc>
          <w:tcPr>
            <w:tcW w:w="623" w:type="dxa"/>
          </w:tcPr>
          <w:p w:rsidR="007354C3" w:rsidRPr="008C5975" w:rsidRDefault="007354C3" w:rsidP="00305D1E">
            <w:r w:rsidRPr="008C5975">
              <w:t>1.</w:t>
            </w:r>
          </w:p>
        </w:tc>
        <w:tc>
          <w:tcPr>
            <w:tcW w:w="3382" w:type="dxa"/>
          </w:tcPr>
          <w:p w:rsidR="007354C3" w:rsidRPr="008C5975" w:rsidRDefault="007354C3" w:rsidP="00305D1E">
            <w:r w:rsidRPr="008C5975">
              <w:t>Всего часов по учебному плану</w:t>
            </w:r>
          </w:p>
        </w:tc>
        <w:tc>
          <w:tcPr>
            <w:tcW w:w="1582" w:type="dxa"/>
          </w:tcPr>
          <w:p w:rsidR="007354C3" w:rsidRPr="008C5975" w:rsidRDefault="007354C3" w:rsidP="00305D1E">
            <w:r w:rsidRPr="008C5975">
              <w:t xml:space="preserve">    105 час.</w:t>
            </w:r>
          </w:p>
        </w:tc>
        <w:tc>
          <w:tcPr>
            <w:tcW w:w="1398" w:type="dxa"/>
          </w:tcPr>
          <w:p w:rsidR="007354C3" w:rsidRPr="008C5975" w:rsidRDefault="00626BBE" w:rsidP="00305D1E">
            <w:r>
              <w:t xml:space="preserve">   10</w:t>
            </w:r>
            <w:r w:rsidR="007354C3" w:rsidRPr="008C5975">
              <w:t xml:space="preserve"> ч.</w:t>
            </w:r>
          </w:p>
        </w:tc>
        <w:tc>
          <w:tcPr>
            <w:tcW w:w="1480" w:type="dxa"/>
          </w:tcPr>
          <w:p w:rsidR="007354C3" w:rsidRPr="008C5975" w:rsidRDefault="00D206B1" w:rsidP="00305D1E">
            <w:r>
              <w:t xml:space="preserve">     10</w:t>
            </w:r>
            <w:r w:rsidR="007354C3" w:rsidRPr="008C5975">
              <w:t xml:space="preserve"> ч.</w:t>
            </w:r>
          </w:p>
        </w:tc>
      </w:tr>
      <w:tr w:rsidR="007354C3" w:rsidRPr="008C5975" w:rsidTr="00305D1E">
        <w:tc>
          <w:tcPr>
            <w:tcW w:w="623" w:type="dxa"/>
          </w:tcPr>
          <w:p w:rsidR="007354C3" w:rsidRPr="008C5975" w:rsidRDefault="007354C3" w:rsidP="00305D1E">
            <w:r w:rsidRPr="008C5975">
              <w:t>2.</w:t>
            </w:r>
          </w:p>
        </w:tc>
        <w:tc>
          <w:tcPr>
            <w:tcW w:w="3382" w:type="dxa"/>
          </w:tcPr>
          <w:p w:rsidR="007354C3" w:rsidRPr="008C5975" w:rsidRDefault="007354C3" w:rsidP="00305D1E">
            <w:r w:rsidRPr="008C5975">
              <w:t>Количество часов в неделю</w:t>
            </w:r>
          </w:p>
        </w:tc>
        <w:tc>
          <w:tcPr>
            <w:tcW w:w="1582" w:type="dxa"/>
          </w:tcPr>
          <w:p w:rsidR="007354C3" w:rsidRPr="008C5975" w:rsidRDefault="007354C3" w:rsidP="00305D1E">
            <w:r w:rsidRPr="008C5975">
              <w:t xml:space="preserve">      3 час.</w:t>
            </w:r>
          </w:p>
        </w:tc>
        <w:tc>
          <w:tcPr>
            <w:tcW w:w="1398" w:type="dxa"/>
          </w:tcPr>
          <w:p w:rsidR="007354C3" w:rsidRPr="008C5975" w:rsidRDefault="007354C3" w:rsidP="00305D1E"/>
        </w:tc>
        <w:tc>
          <w:tcPr>
            <w:tcW w:w="1480" w:type="dxa"/>
          </w:tcPr>
          <w:p w:rsidR="007354C3" w:rsidRPr="008C5975" w:rsidRDefault="007354C3" w:rsidP="00305D1E"/>
        </w:tc>
      </w:tr>
      <w:tr w:rsidR="007354C3" w:rsidRPr="008C5975" w:rsidTr="00305D1E">
        <w:tc>
          <w:tcPr>
            <w:tcW w:w="623" w:type="dxa"/>
          </w:tcPr>
          <w:p w:rsidR="007354C3" w:rsidRPr="008C5975" w:rsidRDefault="007354C3" w:rsidP="00305D1E">
            <w:r w:rsidRPr="008C5975">
              <w:t>3.</w:t>
            </w:r>
          </w:p>
        </w:tc>
        <w:tc>
          <w:tcPr>
            <w:tcW w:w="3382" w:type="dxa"/>
          </w:tcPr>
          <w:p w:rsidR="007354C3" w:rsidRPr="008C5975" w:rsidRDefault="007354C3" w:rsidP="00305D1E">
            <w:r w:rsidRPr="008C5975">
              <w:t>Запланировано на 1 четверть</w:t>
            </w:r>
          </w:p>
        </w:tc>
        <w:tc>
          <w:tcPr>
            <w:tcW w:w="1582" w:type="dxa"/>
          </w:tcPr>
          <w:p w:rsidR="007354C3" w:rsidRPr="008C5975" w:rsidRDefault="007354C3" w:rsidP="00305D1E">
            <w:r w:rsidRPr="008C5975">
              <w:t xml:space="preserve">     24 час.</w:t>
            </w:r>
          </w:p>
        </w:tc>
        <w:tc>
          <w:tcPr>
            <w:tcW w:w="1398" w:type="dxa"/>
          </w:tcPr>
          <w:p w:rsidR="007354C3" w:rsidRPr="008C5975" w:rsidRDefault="00626BBE" w:rsidP="00305D1E">
            <w:r>
              <w:t xml:space="preserve">    2 </w:t>
            </w:r>
            <w:r w:rsidR="007354C3" w:rsidRPr="008C5975">
              <w:t>ч.</w:t>
            </w:r>
          </w:p>
        </w:tc>
        <w:tc>
          <w:tcPr>
            <w:tcW w:w="1480" w:type="dxa"/>
          </w:tcPr>
          <w:p w:rsidR="007354C3" w:rsidRPr="008C5975" w:rsidRDefault="00626BBE" w:rsidP="00305D1E">
            <w:r>
              <w:t xml:space="preserve">     2</w:t>
            </w:r>
            <w:r w:rsidR="007354C3" w:rsidRPr="008C5975">
              <w:t xml:space="preserve"> ч</w:t>
            </w:r>
          </w:p>
        </w:tc>
      </w:tr>
      <w:tr w:rsidR="007354C3" w:rsidRPr="008C5975" w:rsidTr="00305D1E">
        <w:tc>
          <w:tcPr>
            <w:tcW w:w="623" w:type="dxa"/>
          </w:tcPr>
          <w:p w:rsidR="007354C3" w:rsidRPr="008C5975" w:rsidRDefault="007354C3" w:rsidP="00305D1E">
            <w:r w:rsidRPr="008C5975">
              <w:t>4.</w:t>
            </w:r>
          </w:p>
        </w:tc>
        <w:tc>
          <w:tcPr>
            <w:tcW w:w="3382" w:type="dxa"/>
          </w:tcPr>
          <w:p w:rsidR="007354C3" w:rsidRPr="008C5975" w:rsidRDefault="007354C3" w:rsidP="00305D1E">
            <w:r w:rsidRPr="008C5975">
              <w:t>Запланировано на 2 четверть</w:t>
            </w:r>
          </w:p>
        </w:tc>
        <w:tc>
          <w:tcPr>
            <w:tcW w:w="1582" w:type="dxa"/>
          </w:tcPr>
          <w:p w:rsidR="007354C3" w:rsidRPr="008C5975" w:rsidRDefault="007354C3" w:rsidP="00305D1E">
            <w:r w:rsidRPr="008C5975">
              <w:t xml:space="preserve">     24 час.</w:t>
            </w:r>
          </w:p>
        </w:tc>
        <w:tc>
          <w:tcPr>
            <w:tcW w:w="1398" w:type="dxa"/>
          </w:tcPr>
          <w:p w:rsidR="007354C3" w:rsidRPr="008C5975" w:rsidRDefault="00626BBE" w:rsidP="00305D1E">
            <w:r>
              <w:t xml:space="preserve">    3 </w:t>
            </w:r>
            <w:r w:rsidR="007354C3" w:rsidRPr="008C5975">
              <w:t>ч.</w:t>
            </w:r>
          </w:p>
        </w:tc>
        <w:tc>
          <w:tcPr>
            <w:tcW w:w="1480" w:type="dxa"/>
          </w:tcPr>
          <w:p w:rsidR="007354C3" w:rsidRPr="008C5975" w:rsidRDefault="00626BBE" w:rsidP="00305D1E">
            <w:r>
              <w:t xml:space="preserve">     2</w:t>
            </w:r>
            <w:r w:rsidR="007354C3" w:rsidRPr="008C5975">
              <w:t xml:space="preserve"> ч.</w:t>
            </w:r>
          </w:p>
        </w:tc>
      </w:tr>
      <w:tr w:rsidR="007354C3" w:rsidRPr="008C5975" w:rsidTr="00305D1E">
        <w:tc>
          <w:tcPr>
            <w:tcW w:w="623" w:type="dxa"/>
          </w:tcPr>
          <w:p w:rsidR="007354C3" w:rsidRPr="008C5975" w:rsidRDefault="007354C3" w:rsidP="00305D1E">
            <w:r w:rsidRPr="008C5975">
              <w:t>5.</w:t>
            </w:r>
          </w:p>
        </w:tc>
        <w:tc>
          <w:tcPr>
            <w:tcW w:w="3382" w:type="dxa"/>
          </w:tcPr>
          <w:p w:rsidR="007354C3" w:rsidRPr="008C5975" w:rsidRDefault="007354C3" w:rsidP="00305D1E">
            <w:r w:rsidRPr="008C5975">
              <w:t>Запланировано на 3 четверть</w:t>
            </w:r>
          </w:p>
        </w:tc>
        <w:tc>
          <w:tcPr>
            <w:tcW w:w="1582" w:type="dxa"/>
          </w:tcPr>
          <w:p w:rsidR="007354C3" w:rsidRPr="008C5975" w:rsidRDefault="007354C3" w:rsidP="00305D1E">
            <w:r w:rsidRPr="008C5975">
              <w:t xml:space="preserve">     30 час.</w:t>
            </w:r>
          </w:p>
        </w:tc>
        <w:tc>
          <w:tcPr>
            <w:tcW w:w="1398" w:type="dxa"/>
          </w:tcPr>
          <w:p w:rsidR="007354C3" w:rsidRPr="008C5975" w:rsidRDefault="00626BBE" w:rsidP="00305D1E">
            <w:r>
              <w:t xml:space="preserve">    3</w:t>
            </w:r>
            <w:r w:rsidR="007354C3" w:rsidRPr="008C5975">
              <w:t>ч.</w:t>
            </w:r>
          </w:p>
        </w:tc>
        <w:tc>
          <w:tcPr>
            <w:tcW w:w="1480" w:type="dxa"/>
          </w:tcPr>
          <w:p w:rsidR="007354C3" w:rsidRPr="008C5975" w:rsidRDefault="00626BBE" w:rsidP="00305D1E">
            <w:r>
              <w:t xml:space="preserve">     3</w:t>
            </w:r>
            <w:r w:rsidR="007354C3" w:rsidRPr="008C5975">
              <w:t xml:space="preserve"> ч.</w:t>
            </w:r>
          </w:p>
        </w:tc>
      </w:tr>
      <w:tr w:rsidR="007354C3" w:rsidRPr="008C5975" w:rsidTr="00305D1E">
        <w:tc>
          <w:tcPr>
            <w:tcW w:w="623" w:type="dxa"/>
          </w:tcPr>
          <w:p w:rsidR="007354C3" w:rsidRPr="008C5975" w:rsidRDefault="007354C3" w:rsidP="00305D1E">
            <w:r w:rsidRPr="008C5975">
              <w:t>6.</w:t>
            </w:r>
          </w:p>
        </w:tc>
        <w:tc>
          <w:tcPr>
            <w:tcW w:w="3382" w:type="dxa"/>
          </w:tcPr>
          <w:p w:rsidR="007354C3" w:rsidRPr="008C5975" w:rsidRDefault="007354C3" w:rsidP="00305D1E">
            <w:r w:rsidRPr="008C5975">
              <w:t>Запланировано на 4 четверть</w:t>
            </w:r>
          </w:p>
        </w:tc>
        <w:tc>
          <w:tcPr>
            <w:tcW w:w="1582" w:type="dxa"/>
          </w:tcPr>
          <w:p w:rsidR="007354C3" w:rsidRPr="008C5975" w:rsidRDefault="007354C3" w:rsidP="00305D1E">
            <w:r w:rsidRPr="008C5975">
              <w:t xml:space="preserve">     27 час.</w:t>
            </w:r>
          </w:p>
        </w:tc>
        <w:tc>
          <w:tcPr>
            <w:tcW w:w="1398" w:type="dxa"/>
          </w:tcPr>
          <w:p w:rsidR="007354C3" w:rsidRPr="008C5975" w:rsidRDefault="00626BBE" w:rsidP="00305D1E">
            <w:r>
              <w:t xml:space="preserve">    2</w:t>
            </w:r>
            <w:r w:rsidR="007354C3" w:rsidRPr="008C5975">
              <w:t>ч.</w:t>
            </w:r>
          </w:p>
        </w:tc>
        <w:tc>
          <w:tcPr>
            <w:tcW w:w="1480" w:type="dxa"/>
          </w:tcPr>
          <w:p w:rsidR="007354C3" w:rsidRPr="008C5975" w:rsidRDefault="002D7EC0" w:rsidP="00305D1E">
            <w:r>
              <w:t xml:space="preserve">     2</w:t>
            </w:r>
            <w:r w:rsidR="007354C3" w:rsidRPr="008C5975">
              <w:t xml:space="preserve"> ч.</w:t>
            </w:r>
          </w:p>
        </w:tc>
      </w:tr>
    </w:tbl>
    <w:p w:rsidR="007354C3" w:rsidRDefault="007354C3" w:rsidP="007354C3">
      <w:pPr>
        <w:jc w:val="center"/>
        <w:rPr>
          <w:b/>
          <w:bCs/>
          <w:sz w:val="28"/>
          <w:szCs w:val="28"/>
        </w:rPr>
      </w:pPr>
    </w:p>
    <w:p w:rsidR="007354C3" w:rsidRDefault="007354C3" w:rsidP="007354C3">
      <w:pPr>
        <w:jc w:val="both"/>
        <w:rPr>
          <w:color w:val="000000"/>
        </w:rPr>
      </w:pPr>
    </w:p>
    <w:p w:rsidR="00F57F05" w:rsidRPr="007354C3" w:rsidRDefault="00F57F05" w:rsidP="007354C3">
      <w:pPr>
        <w:jc w:val="both"/>
        <w:rPr>
          <w:color w:val="000000"/>
        </w:rPr>
      </w:pPr>
      <w:r w:rsidRPr="007354C3">
        <w:rPr>
          <w:color w:val="000000"/>
        </w:rPr>
        <w:t>Рабочая программа предусматривает систему контроля всех видов речевой деятельности:</w:t>
      </w:r>
      <w:r w:rsidR="007354C3">
        <w:rPr>
          <w:color w:val="000000"/>
        </w:rPr>
        <w:t xml:space="preserve"> </w:t>
      </w:r>
      <w:proofErr w:type="spellStart"/>
      <w:r w:rsidRPr="007354C3">
        <w:rPr>
          <w:color w:val="000000"/>
        </w:rPr>
        <w:t>аудирования</w:t>
      </w:r>
      <w:proofErr w:type="spellEnd"/>
      <w:r w:rsidRPr="007354C3">
        <w:rPr>
          <w:color w:val="000000"/>
        </w:rPr>
        <w:t>, говорения, чтения и письма. Текущий контроль осуществляется на каждом уроке.</w:t>
      </w:r>
    </w:p>
    <w:p w:rsidR="00BD4BB6" w:rsidRPr="00626BBE" w:rsidRDefault="00F57F05" w:rsidP="007354C3">
      <w:pPr>
        <w:jc w:val="both"/>
        <w:rPr>
          <w:color w:val="000000"/>
        </w:rPr>
      </w:pPr>
      <w:r w:rsidRPr="007354C3">
        <w:rPr>
          <w:color w:val="000000"/>
        </w:rPr>
        <w:t xml:space="preserve">Формы контроля: тесты, заполнение таблиц, анкет, </w:t>
      </w:r>
      <w:r w:rsidR="00626BBE">
        <w:rPr>
          <w:color w:val="000000"/>
        </w:rPr>
        <w:t xml:space="preserve">словарные </w:t>
      </w:r>
      <w:proofErr w:type="spellStart"/>
      <w:r w:rsidRPr="007354C3">
        <w:rPr>
          <w:color w:val="000000"/>
        </w:rPr>
        <w:t>диктанты</w:t>
      </w:r>
      <w:proofErr w:type="gramStart"/>
      <w:r w:rsidRPr="007354C3">
        <w:rPr>
          <w:color w:val="000000"/>
        </w:rPr>
        <w:t>,к</w:t>
      </w:r>
      <w:proofErr w:type="gramEnd"/>
      <w:r w:rsidRPr="007354C3">
        <w:rPr>
          <w:color w:val="000000"/>
        </w:rPr>
        <w:t>онтрольные</w:t>
      </w:r>
      <w:proofErr w:type="spellEnd"/>
      <w:r w:rsidRPr="007354C3">
        <w:rPr>
          <w:color w:val="000000"/>
        </w:rPr>
        <w:t xml:space="preserve"> работы, монологические высказывания и диалоги. Программой предусмотрено</w:t>
      </w:r>
      <w:r w:rsidR="007354C3">
        <w:rPr>
          <w:color w:val="000000"/>
        </w:rPr>
        <w:t xml:space="preserve"> </w:t>
      </w:r>
      <w:r w:rsidRPr="007354C3">
        <w:rPr>
          <w:color w:val="000000"/>
        </w:rPr>
        <w:t>проведение ролевых игр «В магазине», «День рождения друга», праздника «Рождество в Англии».</w:t>
      </w:r>
      <w:r w:rsidR="007354C3">
        <w:rPr>
          <w:color w:val="000000"/>
        </w:rPr>
        <w:t xml:space="preserve"> </w:t>
      </w:r>
      <w:r w:rsidRPr="007354C3">
        <w:rPr>
          <w:color w:val="000000"/>
        </w:rPr>
        <w:t>Также предусмотрено вовлечение учащихся в проектную деятельность</w:t>
      </w:r>
    </w:p>
    <w:p w:rsidR="007354C3" w:rsidRDefault="007354C3" w:rsidP="00231353">
      <w:pPr>
        <w:jc w:val="center"/>
        <w:rPr>
          <w:b/>
          <w:bCs/>
          <w:sz w:val="26"/>
          <w:szCs w:val="26"/>
        </w:rPr>
      </w:pPr>
    </w:p>
    <w:p w:rsidR="00D206B1" w:rsidRDefault="00D206B1" w:rsidP="00930757">
      <w:pPr>
        <w:rPr>
          <w:color w:val="000000"/>
          <w:sz w:val="26"/>
          <w:szCs w:val="26"/>
        </w:rPr>
      </w:pPr>
    </w:p>
    <w:p w:rsidR="00125BA6" w:rsidRPr="00125BA6" w:rsidRDefault="00125BA6" w:rsidP="00125BA6">
      <w:pPr>
        <w:jc w:val="center"/>
        <w:rPr>
          <w:b/>
          <w:u w:val="single"/>
        </w:rPr>
      </w:pPr>
      <w:r w:rsidRPr="00125BA6">
        <w:rPr>
          <w:b/>
          <w:u w:val="single"/>
        </w:rPr>
        <w:t>Планируемые результаты изучения учебного курса</w:t>
      </w:r>
    </w:p>
    <w:p w:rsidR="00125BA6" w:rsidRDefault="00125BA6" w:rsidP="00125BA6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287934277"/>
      <w:bookmarkStart w:id="1" w:name="_Toc414553134"/>
      <w:r w:rsidRPr="00125BA6">
        <w:rPr>
          <w:rFonts w:ascii="Times New Roman" w:hAnsi="Times New Roman"/>
          <w:b w:val="0"/>
          <w:color w:val="auto"/>
          <w:sz w:val="24"/>
          <w:szCs w:val="24"/>
        </w:rPr>
        <w:t>Обучающийся научится:</w:t>
      </w:r>
      <w:bookmarkEnd w:id="0"/>
      <w:bookmarkEnd w:id="1"/>
    </w:p>
    <w:p w:rsidR="00CF3A5E" w:rsidRPr="00CF3A5E" w:rsidRDefault="00CF3A5E" w:rsidP="00CF3A5E">
      <w:pPr>
        <w:rPr>
          <w:i/>
          <w:lang w:eastAsia="en-US"/>
        </w:rPr>
      </w:pPr>
      <w:r w:rsidRPr="00CF3A5E">
        <w:rPr>
          <w:i/>
          <w:lang w:eastAsia="en-US"/>
        </w:rPr>
        <w:t>1)  Речевые умения:</w:t>
      </w:r>
    </w:p>
    <w:p w:rsidR="00125BA6" w:rsidRPr="00CF3A5E" w:rsidRDefault="00125BA6" w:rsidP="00CF3A5E">
      <w:pPr>
        <w:pStyle w:val="2"/>
        <w:spacing w:line="240" w:lineRule="exact"/>
        <w:rPr>
          <w:rFonts w:ascii="Times New Roman" w:hAnsi="Times New Roman"/>
          <w:b w:val="0"/>
          <w:sz w:val="24"/>
          <w:szCs w:val="24"/>
        </w:rPr>
      </w:pPr>
      <w:r w:rsidRPr="00125BA6">
        <w:rPr>
          <w:rFonts w:ascii="Times New Roman" w:hAnsi="Times New Roman"/>
          <w:b w:val="0"/>
          <w:color w:val="auto"/>
          <w:sz w:val="24"/>
          <w:szCs w:val="24"/>
        </w:rPr>
        <w:t>-вести диалог (начинать/поддерживать/заканчивать разговор, поздравлять, выражать пожелания, реагировать на них; выражать благодарность; выражать согласие/отказ)</w:t>
      </w:r>
      <w:r>
        <w:rPr>
          <w:color w:val="000000"/>
          <w:sz w:val="27"/>
          <w:szCs w:val="27"/>
        </w:rPr>
        <w:br/>
      </w:r>
      <w:r>
        <w:t>-</w:t>
      </w:r>
      <w:r w:rsidRPr="00CF3A5E">
        <w:rPr>
          <w:rFonts w:ascii="Times New Roman" w:hAnsi="Times New Roman"/>
          <w:b w:val="0"/>
          <w:color w:val="000000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отвечающего.</w:t>
      </w:r>
      <w:r w:rsidRPr="00CF3A5E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CF3A5E">
        <w:rPr>
          <w:rFonts w:ascii="Times New Roman" w:hAnsi="Times New Roman"/>
          <w:b w:val="0"/>
          <w:sz w:val="24"/>
          <w:szCs w:val="24"/>
        </w:rPr>
        <w:t>-</w:t>
      </w:r>
      <w:r w:rsidR="00CF3A5E" w:rsidRPr="00CF3A5E">
        <w:rPr>
          <w:rFonts w:ascii="Times New Roman" w:hAnsi="Times New Roman"/>
          <w:b w:val="0"/>
          <w:color w:val="000000"/>
          <w:sz w:val="24"/>
          <w:szCs w:val="24"/>
        </w:rPr>
        <w:t xml:space="preserve">обращаться с просьбой и выражать </w:t>
      </w:r>
      <w:r w:rsidRPr="00CF3A5E">
        <w:rPr>
          <w:rFonts w:ascii="Times New Roman" w:hAnsi="Times New Roman"/>
          <w:b w:val="0"/>
          <w:color w:val="000000"/>
          <w:sz w:val="24"/>
          <w:szCs w:val="24"/>
        </w:rPr>
        <w:t xml:space="preserve"> готовность/отказ ее выполнить;</w:t>
      </w:r>
    </w:p>
    <w:p w:rsidR="00125BA6" w:rsidRPr="00CF3A5E" w:rsidRDefault="00125BA6" w:rsidP="00125BA6">
      <w:r w:rsidRPr="00CF3A5E">
        <w:t>-</w:t>
      </w:r>
      <w:r w:rsidR="00CF3A5E" w:rsidRPr="00CF3A5E">
        <w:rPr>
          <w:color w:val="000000"/>
        </w:rPr>
        <w:t>давать совет и принимать/не принимат</w:t>
      </w:r>
      <w:r w:rsidRPr="00CF3A5E">
        <w:rPr>
          <w:color w:val="000000"/>
        </w:rPr>
        <w:t>ь его;</w:t>
      </w:r>
    </w:p>
    <w:p w:rsidR="00125BA6" w:rsidRPr="00CF3A5E" w:rsidRDefault="00125BA6" w:rsidP="00125BA6">
      <w:r w:rsidRPr="00CF3A5E">
        <w:t>-</w:t>
      </w:r>
      <w:r w:rsidR="00CF3A5E" w:rsidRPr="00CF3A5E">
        <w:rPr>
          <w:color w:val="000000"/>
        </w:rPr>
        <w:t>приглашать</w:t>
      </w:r>
      <w:r w:rsidRPr="00CF3A5E">
        <w:rPr>
          <w:color w:val="000000"/>
        </w:rPr>
        <w:t xml:space="preserve"> к действию/взаимодействию </w:t>
      </w:r>
      <w:r>
        <w:rPr>
          <w:color w:val="000000"/>
          <w:sz w:val="27"/>
          <w:szCs w:val="27"/>
        </w:rPr>
        <w:br/>
      </w:r>
      <w:r w:rsidRPr="00CF3A5E">
        <w:t>-</w:t>
      </w:r>
      <w:r w:rsidRPr="00CF3A5E">
        <w:rPr>
          <w:color w:val="000000"/>
        </w:rPr>
        <w:t>выражать точку зрения;</w:t>
      </w:r>
    </w:p>
    <w:p w:rsidR="00125BA6" w:rsidRPr="00CF3A5E" w:rsidRDefault="00125BA6" w:rsidP="00125BA6">
      <w:r w:rsidRPr="00CF3A5E">
        <w:lastRenderedPageBreak/>
        <w:t>-</w:t>
      </w:r>
      <w:r w:rsidRPr="00CF3A5E">
        <w:rPr>
          <w:color w:val="000000"/>
        </w:rPr>
        <w:t>выражать согласие/несогласие с точкой зрения партнёра;</w:t>
      </w:r>
    </w:p>
    <w:p w:rsidR="00125BA6" w:rsidRPr="00CF3A5E" w:rsidRDefault="00125BA6" w:rsidP="00125BA6">
      <w:r w:rsidRPr="00CF3A5E">
        <w:t>-</w:t>
      </w:r>
      <w:r w:rsidRPr="00CF3A5E">
        <w:rPr>
          <w:color w:val="000000"/>
        </w:rPr>
        <w:t>выражать сомнение;</w:t>
      </w:r>
    </w:p>
    <w:p w:rsidR="00125BA6" w:rsidRPr="00CF3A5E" w:rsidRDefault="00125BA6" w:rsidP="00125BA6">
      <w:r w:rsidRPr="00CF3A5E">
        <w:t>-</w:t>
      </w:r>
      <w:r w:rsidRPr="00CF3A5E">
        <w:rPr>
          <w:color w:val="000000"/>
        </w:rPr>
        <w:t>выражать чувства, эмоции (радость/огорчение).</w:t>
      </w:r>
      <w:r>
        <w:rPr>
          <w:color w:val="000000"/>
          <w:sz w:val="27"/>
          <w:szCs w:val="27"/>
        </w:rPr>
        <w:br/>
      </w:r>
      <w:r w:rsidRPr="00CF3A5E">
        <w:rPr>
          <w:color w:val="000000"/>
        </w:rPr>
        <w:t>-кратко высказываться о фактах и событиях, используя основные такие коммуникативные типы речи как описание повествование и сообщение, а также эмоциональные и</w:t>
      </w:r>
      <w:r w:rsidRPr="00CF3A5E">
        <w:rPr>
          <w:rStyle w:val="apple-converted-space"/>
          <w:color w:val="000000"/>
        </w:rPr>
        <w:t> </w:t>
      </w:r>
      <w:r w:rsidRPr="00CF3A5E">
        <w:rPr>
          <w:color w:val="000000"/>
          <w:shd w:val="clear" w:color="auto" w:fill="FFFFFF"/>
        </w:rPr>
        <w:t>оценочные суждения;</w:t>
      </w:r>
      <w:r w:rsidRPr="00CF3A5E">
        <w:rPr>
          <w:color w:val="000000"/>
        </w:rPr>
        <w:br/>
        <w:t>-передавать содержание, основную мысль прочитанного с опорой на текст;</w:t>
      </w:r>
    </w:p>
    <w:p w:rsidR="00CF3A5E" w:rsidRDefault="00125BA6" w:rsidP="00125BA6">
      <w:r w:rsidRPr="00CF3A5E">
        <w:rPr>
          <w:color w:val="000000"/>
        </w:rPr>
        <w:t>-делать сообщение в связи с прочитанным/прослушанным текстом.</w:t>
      </w:r>
    </w:p>
    <w:p w:rsidR="00125BA6" w:rsidRPr="00CF3A5E" w:rsidRDefault="00CF3A5E" w:rsidP="00125BA6">
      <w:r w:rsidRPr="00CF3A5E">
        <w:rPr>
          <w:i/>
        </w:rPr>
        <w:t>2) Чтение:</w:t>
      </w:r>
      <w:r w:rsidR="00125BA6">
        <w:rPr>
          <w:color w:val="000000"/>
          <w:sz w:val="27"/>
          <w:szCs w:val="27"/>
        </w:rPr>
        <w:br/>
      </w:r>
      <w:r w:rsidR="00125BA6" w:rsidRPr="00CF3A5E">
        <w:t>-</w:t>
      </w:r>
      <w:r w:rsidR="00125BA6" w:rsidRPr="00CF3A5E">
        <w:rPr>
          <w:color w:val="000000"/>
        </w:rPr>
        <w:t>определять тему, содержание текста по заголовку;</w:t>
      </w:r>
      <w:r w:rsidR="00125BA6" w:rsidRPr="00CF3A5E">
        <w:rPr>
          <w:color w:val="000000"/>
        </w:rPr>
        <w:br/>
        <w:t>-выделять основную мысль;</w:t>
      </w:r>
    </w:p>
    <w:p w:rsidR="00125BA6" w:rsidRPr="00CF3A5E" w:rsidRDefault="00125BA6" w:rsidP="00125BA6">
      <w:r w:rsidRPr="00CF3A5E">
        <w:rPr>
          <w:color w:val="000000"/>
        </w:rPr>
        <w:t>-выбирать главные факты из текста, опуская второстепенные;</w:t>
      </w:r>
    </w:p>
    <w:p w:rsidR="00125BA6" w:rsidRPr="00CF3A5E" w:rsidRDefault="00125BA6" w:rsidP="00125BA6">
      <w:r w:rsidRPr="00CF3A5E">
        <w:t>-</w:t>
      </w:r>
      <w:r w:rsidRPr="00CF3A5E">
        <w:rPr>
          <w:color w:val="000000"/>
        </w:rPr>
        <w:t>устанавливать логическую последовательность основных фактов текста.</w:t>
      </w:r>
      <w:r>
        <w:rPr>
          <w:color w:val="000000"/>
          <w:sz w:val="27"/>
          <w:szCs w:val="27"/>
        </w:rPr>
        <w:br/>
      </w:r>
      <w:r w:rsidRPr="00CF3A5E">
        <w:t>-</w:t>
      </w:r>
      <w:r w:rsidRPr="00CF3A5E">
        <w:rPr>
          <w:color w:val="000000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125BA6" w:rsidRPr="00CF3A5E" w:rsidRDefault="00125BA6" w:rsidP="00125BA6">
      <w:pPr>
        <w:rPr>
          <w:color w:val="000000"/>
        </w:rPr>
      </w:pPr>
      <w:r w:rsidRPr="00CF3A5E">
        <w:t>-</w:t>
      </w:r>
      <w:r w:rsidRPr="00CF3A5E">
        <w:rPr>
          <w:color w:val="000000"/>
        </w:rPr>
        <w:t>выражать своё мнение по прочитанному.</w:t>
      </w:r>
    </w:p>
    <w:p w:rsidR="00CF3A5E" w:rsidRDefault="00CF3A5E" w:rsidP="00125BA6"/>
    <w:p w:rsidR="00125BA6" w:rsidRPr="00CF3A5E" w:rsidRDefault="00CF3A5E" w:rsidP="00125BA6">
      <w:pPr>
        <w:rPr>
          <w:color w:val="000000"/>
          <w:shd w:val="clear" w:color="auto" w:fill="FFFFFF"/>
        </w:rPr>
      </w:pPr>
      <w:r w:rsidRPr="00CF3A5E">
        <w:rPr>
          <w:i/>
        </w:rPr>
        <w:t xml:space="preserve">3)  </w:t>
      </w:r>
      <w:proofErr w:type="spellStart"/>
      <w:r w:rsidRPr="00CF3A5E">
        <w:rPr>
          <w:i/>
        </w:rPr>
        <w:t>Аудирование</w:t>
      </w:r>
      <w:proofErr w:type="spellEnd"/>
      <w:r w:rsidRPr="00CF3A5E">
        <w:rPr>
          <w:i/>
        </w:rPr>
        <w:t>:</w:t>
      </w:r>
      <w:r w:rsidR="00125BA6">
        <w:rPr>
          <w:color w:val="000000"/>
          <w:sz w:val="27"/>
          <w:szCs w:val="27"/>
        </w:rPr>
        <w:br/>
      </w:r>
      <w:r w:rsidR="00125BA6" w:rsidRPr="00CF3A5E">
        <w:rPr>
          <w:color w:val="000000"/>
          <w:shd w:val="clear" w:color="auto" w:fill="FFFFFF"/>
        </w:rPr>
        <w:t>Владение умениями понимать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содержания-</w:t>
      </w:r>
      <w:proofErr w:type="spellStart"/>
      <w:r w:rsidR="00125BA6" w:rsidRPr="00CF3A5E">
        <w:rPr>
          <w:color w:val="000000"/>
          <w:shd w:val="clear" w:color="auto" w:fill="FFFFFF"/>
        </w:rPr>
        <w:t>listening</w:t>
      </w:r>
      <w:proofErr w:type="spellEnd"/>
      <w:r w:rsidR="00125BA6" w:rsidRPr="00CF3A5E">
        <w:rPr>
          <w:color w:val="000000"/>
          <w:shd w:val="clear" w:color="auto" w:fill="FFFFFF"/>
        </w:rPr>
        <w:t xml:space="preserve"> </w:t>
      </w:r>
      <w:proofErr w:type="spellStart"/>
      <w:r w:rsidR="00125BA6" w:rsidRPr="00CF3A5E">
        <w:rPr>
          <w:color w:val="000000"/>
          <w:shd w:val="clear" w:color="auto" w:fill="FFFFFF"/>
        </w:rPr>
        <w:t>for</w:t>
      </w:r>
      <w:proofErr w:type="spellEnd"/>
      <w:r w:rsidR="00125BA6" w:rsidRPr="00CF3A5E">
        <w:rPr>
          <w:color w:val="000000"/>
          <w:shd w:val="clear" w:color="auto" w:fill="FFFFFF"/>
        </w:rPr>
        <w:t xml:space="preserve"> </w:t>
      </w:r>
      <w:proofErr w:type="spellStart"/>
      <w:r w:rsidR="00125BA6" w:rsidRPr="00CF3A5E">
        <w:rPr>
          <w:color w:val="000000"/>
          <w:shd w:val="clear" w:color="auto" w:fill="FFFFFF"/>
        </w:rPr>
        <w:t>the</w:t>
      </w:r>
      <w:proofErr w:type="spellEnd"/>
      <w:r w:rsidR="00125BA6" w:rsidRPr="00CF3A5E">
        <w:rPr>
          <w:color w:val="000000"/>
          <w:shd w:val="clear" w:color="auto" w:fill="FFFFFF"/>
        </w:rPr>
        <w:t xml:space="preserve"> </w:t>
      </w:r>
      <w:proofErr w:type="spellStart"/>
      <w:r w:rsidR="00125BA6" w:rsidRPr="00CF3A5E">
        <w:rPr>
          <w:color w:val="000000"/>
          <w:shd w:val="clear" w:color="auto" w:fill="FFFFFF"/>
        </w:rPr>
        <w:t>main</w:t>
      </w:r>
      <w:proofErr w:type="spellEnd"/>
      <w:r w:rsidR="00125BA6" w:rsidRPr="00CF3A5E">
        <w:rPr>
          <w:color w:val="000000"/>
          <w:shd w:val="clear" w:color="auto" w:fill="FFFFFF"/>
        </w:rPr>
        <w:t xml:space="preserve"> </w:t>
      </w:r>
      <w:proofErr w:type="spellStart"/>
      <w:r w:rsidR="00125BA6" w:rsidRPr="00CF3A5E">
        <w:rPr>
          <w:color w:val="000000"/>
          <w:shd w:val="clear" w:color="auto" w:fill="FFFFFF"/>
        </w:rPr>
        <w:t>idea</w:t>
      </w:r>
      <w:proofErr w:type="spellEnd"/>
      <w:r w:rsidR="00125BA6" w:rsidRPr="00CF3A5E">
        <w:rPr>
          <w:color w:val="000000"/>
          <w:shd w:val="clear" w:color="auto" w:fill="FFFFFF"/>
        </w:rPr>
        <w:t xml:space="preserve">, с выборочным пониманием – </w:t>
      </w:r>
      <w:proofErr w:type="spellStart"/>
      <w:r w:rsidR="00125BA6" w:rsidRPr="00CF3A5E">
        <w:rPr>
          <w:color w:val="000000"/>
          <w:shd w:val="clear" w:color="auto" w:fill="FFFFFF"/>
        </w:rPr>
        <w:t>listening</w:t>
      </w:r>
      <w:proofErr w:type="spellEnd"/>
      <w:r w:rsidR="00125BA6" w:rsidRPr="00CF3A5E">
        <w:rPr>
          <w:color w:val="000000"/>
          <w:shd w:val="clear" w:color="auto" w:fill="FFFFFF"/>
        </w:rPr>
        <w:t xml:space="preserve"> </w:t>
      </w:r>
      <w:proofErr w:type="spellStart"/>
      <w:r w:rsidR="00125BA6" w:rsidRPr="00CF3A5E">
        <w:rPr>
          <w:color w:val="000000"/>
          <w:shd w:val="clear" w:color="auto" w:fill="FFFFFF"/>
        </w:rPr>
        <w:t>for</w:t>
      </w:r>
      <w:proofErr w:type="spellEnd"/>
      <w:r w:rsidR="00125BA6" w:rsidRPr="00CF3A5E">
        <w:rPr>
          <w:color w:val="000000"/>
          <w:shd w:val="clear" w:color="auto" w:fill="FFFFFF"/>
        </w:rPr>
        <w:t xml:space="preserve"> </w:t>
      </w:r>
      <w:proofErr w:type="spellStart"/>
      <w:r w:rsidR="00125BA6" w:rsidRPr="00CF3A5E">
        <w:rPr>
          <w:color w:val="000000"/>
          <w:shd w:val="clear" w:color="auto" w:fill="FFFFFF"/>
        </w:rPr>
        <w:t>specific</w:t>
      </w:r>
      <w:proofErr w:type="spellEnd"/>
      <w:r w:rsidR="00125BA6" w:rsidRPr="00CF3A5E">
        <w:rPr>
          <w:color w:val="000000"/>
          <w:shd w:val="clear" w:color="auto" w:fill="FFFFFF"/>
        </w:rPr>
        <w:t xml:space="preserve"> </w:t>
      </w:r>
      <w:proofErr w:type="spellStart"/>
      <w:r w:rsidR="00125BA6" w:rsidRPr="00CF3A5E">
        <w:rPr>
          <w:color w:val="000000"/>
          <w:shd w:val="clear" w:color="auto" w:fill="FFFFFF"/>
        </w:rPr>
        <w:t>information</w:t>
      </w:r>
      <w:proofErr w:type="spellEnd"/>
      <w:r w:rsidR="00125BA6" w:rsidRPr="00CF3A5E">
        <w:rPr>
          <w:color w:val="000000"/>
          <w:shd w:val="clear" w:color="auto" w:fill="FFFFFF"/>
        </w:rPr>
        <w:t xml:space="preserve"> и полным пониманием текста – </w:t>
      </w:r>
      <w:proofErr w:type="spellStart"/>
      <w:r w:rsidR="00125BA6" w:rsidRPr="00CF3A5E">
        <w:rPr>
          <w:color w:val="000000"/>
          <w:shd w:val="clear" w:color="auto" w:fill="FFFFFF"/>
        </w:rPr>
        <w:t>listening</w:t>
      </w:r>
      <w:proofErr w:type="spellEnd"/>
      <w:r w:rsidR="00125BA6" w:rsidRPr="00CF3A5E">
        <w:rPr>
          <w:color w:val="000000"/>
          <w:shd w:val="clear" w:color="auto" w:fill="FFFFFF"/>
        </w:rPr>
        <w:t xml:space="preserve"> </w:t>
      </w:r>
      <w:proofErr w:type="spellStart"/>
      <w:r w:rsidR="00125BA6" w:rsidRPr="00CF3A5E">
        <w:rPr>
          <w:color w:val="000000"/>
          <w:shd w:val="clear" w:color="auto" w:fill="FFFFFF"/>
        </w:rPr>
        <w:t>for</w:t>
      </w:r>
      <w:proofErr w:type="spellEnd"/>
      <w:r w:rsidR="00125BA6" w:rsidRPr="00CF3A5E">
        <w:rPr>
          <w:color w:val="000000"/>
          <w:shd w:val="clear" w:color="auto" w:fill="FFFFFF"/>
        </w:rPr>
        <w:t xml:space="preserve"> </w:t>
      </w:r>
      <w:proofErr w:type="spellStart"/>
      <w:r w:rsidR="00125BA6" w:rsidRPr="00CF3A5E">
        <w:rPr>
          <w:color w:val="000000"/>
          <w:shd w:val="clear" w:color="auto" w:fill="FFFFFF"/>
        </w:rPr>
        <w:t>detail</w:t>
      </w:r>
      <w:proofErr w:type="spellEnd"/>
      <w:r w:rsidR="00125BA6" w:rsidRPr="00CF3A5E">
        <w:rPr>
          <w:color w:val="000000"/>
          <w:shd w:val="clear" w:color="auto" w:fill="FFFFFF"/>
        </w:rPr>
        <w:t xml:space="preserve">) в зависимости от коммуникативной задачи и функционального типа текста. </w:t>
      </w:r>
    </w:p>
    <w:p w:rsidR="00125BA6" w:rsidRPr="00CF3A5E" w:rsidRDefault="00125BA6" w:rsidP="00125BA6">
      <w:r w:rsidRPr="00CF3A5E">
        <w:t>-</w:t>
      </w:r>
      <w:r w:rsidRPr="00CF3A5E">
        <w:rPr>
          <w:color w:val="000000"/>
        </w:rPr>
        <w:t>выделять основную мысль в воспринимаемом на слух тексте;</w:t>
      </w:r>
    </w:p>
    <w:p w:rsidR="00125BA6" w:rsidRPr="00CF3A5E" w:rsidRDefault="00125BA6" w:rsidP="00125BA6">
      <w:r w:rsidRPr="00CF3A5E">
        <w:t>-</w:t>
      </w:r>
      <w:r w:rsidRPr="00CF3A5E">
        <w:rPr>
          <w:color w:val="000000"/>
        </w:rPr>
        <w:t>выбирать главные факты, опуская второстепенные;</w:t>
      </w:r>
    </w:p>
    <w:p w:rsidR="00125BA6" w:rsidRPr="002C0F06" w:rsidRDefault="00125BA6" w:rsidP="00125BA6">
      <w:r w:rsidRPr="00CF3A5E">
        <w:t>-</w:t>
      </w:r>
      <w:r w:rsidRPr="00CF3A5E">
        <w:rPr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  <w:r>
        <w:rPr>
          <w:color w:val="000000"/>
          <w:sz w:val="27"/>
          <w:szCs w:val="27"/>
        </w:rPr>
        <w:t>.</w:t>
      </w:r>
    </w:p>
    <w:p w:rsidR="00CF3A5E" w:rsidRDefault="00CF3A5E" w:rsidP="00125BA6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p w:rsidR="00125BA6" w:rsidRPr="00CF3A5E" w:rsidRDefault="00CF3A5E" w:rsidP="00125BA6">
      <w:r w:rsidRPr="00CF3A5E">
        <w:rPr>
          <w:rStyle w:val="submenu-table"/>
          <w:bCs/>
          <w:i/>
          <w:color w:val="000000"/>
          <w:shd w:val="clear" w:color="auto" w:fill="FFFFFF"/>
        </w:rPr>
        <w:t>4) Письмо:</w:t>
      </w:r>
      <w:r w:rsidR="00125BA6">
        <w:rPr>
          <w:color w:val="000000"/>
          <w:sz w:val="27"/>
          <w:szCs w:val="27"/>
        </w:rPr>
        <w:br/>
      </w:r>
      <w:r w:rsidR="00125BA6" w:rsidRPr="00CF3A5E">
        <w:rPr>
          <w:color w:val="000000"/>
        </w:rPr>
        <w:t>-делать выписки из текста;</w:t>
      </w:r>
    </w:p>
    <w:p w:rsidR="00125BA6" w:rsidRPr="00CF3A5E" w:rsidRDefault="00125BA6" w:rsidP="00125BA6">
      <w:pPr>
        <w:rPr>
          <w:rStyle w:val="apple-converted-space"/>
          <w:color w:val="000000"/>
        </w:rPr>
      </w:pPr>
      <w:r w:rsidRPr="00CF3A5E">
        <w:rPr>
          <w:color w:val="000000"/>
        </w:rPr>
        <w:t>-писать короткие поздравления с днем рождения, другим праздником (объёмом до 30 слов, включая адрес), выражать пожелания;</w:t>
      </w:r>
      <w:r w:rsidRPr="00CF3A5E">
        <w:rPr>
          <w:rStyle w:val="apple-converted-space"/>
          <w:color w:val="000000"/>
        </w:rPr>
        <w:t> </w:t>
      </w:r>
    </w:p>
    <w:p w:rsidR="00125BA6" w:rsidRPr="00CF3A5E" w:rsidRDefault="00125BA6" w:rsidP="00125BA6">
      <w:r w:rsidRPr="00CF3A5E">
        <w:rPr>
          <w:rStyle w:val="apple-converted-space"/>
          <w:color w:val="000000"/>
        </w:rPr>
        <w:t>-составлять и оформлять пригласительные открытки;</w:t>
      </w:r>
    </w:p>
    <w:p w:rsidR="00125BA6" w:rsidRPr="00CF3A5E" w:rsidRDefault="00125BA6" w:rsidP="00125BA6">
      <w:r w:rsidRPr="00CF3A5E">
        <w:rPr>
          <w:color w:val="000000"/>
        </w:rPr>
        <w:t>-заполнять бланки (указывать имя, фамилию, пол, возраст, гражданство, адрес);</w:t>
      </w:r>
    </w:p>
    <w:p w:rsidR="00125BA6" w:rsidRPr="00CF3A5E" w:rsidRDefault="00125BA6" w:rsidP="00125BA6">
      <w:pPr>
        <w:rPr>
          <w:color w:val="000000"/>
          <w:shd w:val="clear" w:color="auto" w:fill="FFFFFF"/>
        </w:rPr>
      </w:pPr>
      <w:r w:rsidRPr="00CF3A5E">
        <w:rPr>
          <w:color w:val="000000"/>
        </w:rPr>
        <w:t>-писать личное письмо с опорой на образец</w:t>
      </w:r>
      <w:r w:rsidRPr="00CF3A5E">
        <w:rPr>
          <w:rStyle w:val="apple-converted-space"/>
          <w:i/>
          <w:iCs/>
          <w:color w:val="000000"/>
        </w:rPr>
        <w:t> </w:t>
      </w:r>
      <w:r w:rsidRPr="00CF3A5E">
        <w:rPr>
          <w:color w:val="000000"/>
        </w:rPr>
        <w:t>(расспрашивать адресат о его жизни, делах, сообщать то же о себе, выражать благодарность, просьбы), объем личного письма 50-60 слов,</w:t>
      </w:r>
      <w:r w:rsidRPr="00CF3A5E">
        <w:rPr>
          <w:rStyle w:val="apple-converted-space"/>
          <w:color w:val="000000"/>
        </w:rPr>
        <w:t> </w:t>
      </w:r>
      <w:r w:rsidRPr="00CF3A5E">
        <w:rPr>
          <w:color w:val="000000"/>
          <w:shd w:val="clear" w:color="auto" w:fill="FFFFFF"/>
        </w:rPr>
        <w:t>включая адрес.</w:t>
      </w:r>
    </w:p>
    <w:p w:rsidR="00125BA6" w:rsidRDefault="00125BA6" w:rsidP="00125BA6">
      <w:pPr>
        <w:rPr>
          <w:color w:val="000000"/>
          <w:sz w:val="27"/>
          <w:szCs w:val="27"/>
          <w:shd w:val="clear" w:color="auto" w:fill="FFFFFF"/>
        </w:rPr>
      </w:pPr>
    </w:p>
    <w:p w:rsidR="00125BA6" w:rsidRDefault="00125BA6" w:rsidP="00125BA6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065EA" w:rsidRDefault="00727290" w:rsidP="00C065EA">
      <w:pPr>
        <w:rPr>
          <w:lang w:eastAsia="en-US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727290" w:rsidRDefault="00727290" w:rsidP="00C065EA">
      <w:pPr>
        <w:jc w:val="center"/>
        <w:rPr>
          <w:b/>
          <w:u w:val="single"/>
        </w:rPr>
      </w:pPr>
    </w:p>
    <w:p w:rsidR="00CF3A5E" w:rsidRPr="00C065EA" w:rsidRDefault="00CF3A5E" w:rsidP="00C065EA">
      <w:pPr>
        <w:jc w:val="center"/>
        <w:rPr>
          <w:lang w:eastAsia="en-US"/>
        </w:rPr>
      </w:pPr>
      <w:r w:rsidRPr="00CF3A5E">
        <w:rPr>
          <w:b/>
          <w:u w:val="single"/>
        </w:rPr>
        <w:lastRenderedPageBreak/>
        <w:t>Перечень учебно-методических средств обучения</w:t>
      </w:r>
    </w:p>
    <w:p w:rsidR="00CF3A5E" w:rsidRPr="001A0D1D" w:rsidRDefault="00CF3A5E" w:rsidP="00CF3A5E">
      <w:pPr>
        <w:spacing w:before="100" w:beforeAutospacing="1"/>
        <w:jc w:val="right"/>
      </w:pPr>
    </w:p>
    <w:p w:rsidR="00CF3A5E" w:rsidRPr="001A0D1D" w:rsidRDefault="00CF3A5E" w:rsidP="00CF3A5E"/>
    <w:p w:rsidR="00CF3A5E" w:rsidRDefault="00CF3A5E" w:rsidP="00CF3A5E">
      <w:pPr>
        <w:spacing w:after="120" w:line="360" w:lineRule="auto"/>
        <w:rPr>
          <w:b/>
        </w:rPr>
      </w:pPr>
      <w:r w:rsidRPr="001A0D1D">
        <w:rPr>
          <w:b/>
        </w:rPr>
        <w:t xml:space="preserve">Учебно-методический комплект учащихся: </w:t>
      </w:r>
    </w:p>
    <w:p w:rsidR="00DD3A97" w:rsidRPr="00DD3A97" w:rsidRDefault="00DD3A97" w:rsidP="00CF3A5E">
      <w:pPr>
        <w:spacing w:after="120" w:line="360" w:lineRule="auto"/>
      </w:pPr>
      <w:r w:rsidRPr="00DD3A97">
        <w:t>1. Учебник</w:t>
      </w:r>
      <w:r w:rsidR="000938A9">
        <w:rPr>
          <w:color w:val="000000"/>
          <w:sz w:val="26"/>
          <w:szCs w:val="26"/>
        </w:rPr>
        <w:t xml:space="preserve">  «Английский в фокусе» для 6 класса</w:t>
      </w:r>
      <w:r w:rsidR="000938A9" w:rsidRPr="000938A9">
        <w:rPr>
          <w:color w:val="000000"/>
          <w:sz w:val="26"/>
          <w:szCs w:val="26"/>
        </w:rPr>
        <w:t xml:space="preserve"> </w:t>
      </w:r>
      <w:r w:rsidR="000938A9">
        <w:rPr>
          <w:color w:val="000000"/>
          <w:sz w:val="26"/>
          <w:szCs w:val="26"/>
        </w:rPr>
        <w:t xml:space="preserve"> Авторы: Ваулина Ю.Е., Эванс В., Дули Дж., </w:t>
      </w:r>
      <w:proofErr w:type="spellStart"/>
      <w:r w:rsidR="000938A9">
        <w:rPr>
          <w:color w:val="000000"/>
          <w:sz w:val="26"/>
          <w:szCs w:val="26"/>
        </w:rPr>
        <w:t>Подоляко</w:t>
      </w:r>
      <w:proofErr w:type="spellEnd"/>
      <w:r w:rsidR="000938A9">
        <w:rPr>
          <w:color w:val="000000"/>
          <w:sz w:val="26"/>
          <w:szCs w:val="26"/>
        </w:rPr>
        <w:t xml:space="preserve"> О.Е</w:t>
      </w:r>
    </w:p>
    <w:p w:rsidR="00DD3A97" w:rsidRPr="00DD3A97" w:rsidRDefault="00DD3A97" w:rsidP="00CF3A5E">
      <w:pPr>
        <w:spacing w:after="120" w:line="360" w:lineRule="auto"/>
      </w:pPr>
      <w:r w:rsidRPr="00DD3A97">
        <w:t xml:space="preserve">2. Рабочая тетрадь </w:t>
      </w:r>
      <w:r w:rsidR="000938A9">
        <w:t>к учебнику «Английский в фокусе»</w:t>
      </w:r>
    </w:p>
    <w:p w:rsidR="00DD3A97" w:rsidRDefault="00DD3A97" w:rsidP="00CF3A5E">
      <w:pPr>
        <w:spacing w:after="120" w:line="360" w:lineRule="auto"/>
      </w:pPr>
      <w:r w:rsidRPr="00DD3A97">
        <w:t xml:space="preserve">3. Книга для чтения с </w:t>
      </w:r>
      <w:r w:rsidRPr="00DD3A97">
        <w:rPr>
          <w:lang w:val="en-US"/>
        </w:rPr>
        <w:t>CD</w:t>
      </w:r>
      <w:r w:rsidRPr="00DD3A97">
        <w:t xml:space="preserve"> («Алиса в стране чудес» по Л. Кэрроллу)</w:t>
      </w:r>
      <w:r w:rsidR="000938A9" w:rsidRPr="000938A9">
        <w:rPr>
          <w:color w:val="000000"/>
          <w:sz w:val="26"/>
          <w:szCs w:val="26"/>
        </w:rPr>
        <w:t xml:space="preserve"> </w:t>
      </w:r>
    </w:p>
    <w:p w:rsidR="00DD3A97" w:rsidRDefault="00DD3A97" w:rsidP="00CF3A5E">
      <w:pPr>
        <w:spacing w:after="120" w:line="360" w:lineRule="auto"/>
      </w:pPr>
      <w:r>
        <w:t xml:space="preserve">4. Тренировочные упражнения в формате ГИА(ОГЭ) к учебнику </w:t>
      </w:r>
    </w:p>
    <w:p w:rsidR="007C22AD" w:rsidRPr="007C22AD" w:rsidRDefault="007C22AD" w:rsidP="00CF3A5E">
      <w:pPr>
        <w:spacing w:after="120" w:line="360" w:lineRule="auto"/>
      </w:pPr>
      <w:r>
        <w:t xml:space="preserve">                            </w:t>
      </w:r>
      <w:r w:rsidRPr="007C22AD">
        <w:rPr>
          <w:b/>
        </w:rPr>
        <w:t>Дополнительные материалы:</w:t>
      </w:r>
    </w:p>
    <w:p w:rsidR="00DD3A97" w:rsidRDefault="007C22AD" w:rsidP="00CF3A5E">
      <w:pPr>
        <w:spacing w:after="120" w:line="360" w:lineRule="auto"/>
      </w:pPr>
      <w:r w:rsidRPr="007C22AD">
        <w:t xml:space="preserve">                           1. Учебник по грамматике </w:t>
      </w:r>
      <w:r w:rsidRPr="007C22AD">
        <w:rPr>
          <w:lang w:val="en-US"/>
        </w:rPr>
        <w:t>Round</w:t>
      </w:r>
      <w:r w:rsidRPr="007C22AD">
        <w:t>-</w:t>
      </w:r>
      <w:r w:rsidRPr="007C22AD">
        <w:rPr>
          <w:lang w:val="en-US"/>
        </w:rPr>
        <w:t>up</w:t>
      </w:r>
      <w:r w:rsidRPr="007C22AD">
        <w:t>-2  (В. Эванс)</w:t>
      </w:r>
    </w:p>
    <w:p w:rsidR="007C22AD" w:rsidRPr="00C065EA" w:rsidRDefault="007C22AD" w:rsidP="00CF3A5E">
      <w:pPr>
        <w:spacing w:after="120" w:line="360" w:lineRule="auto"/>
      </w:pPr>
    </w:p>
    <w:p w:rsidR="00D206B1" w:rsidRPr="00DD3A97" w:rsidRDefault="00DD3A97" w:rsidP="00DD3A97">
      <w:pPr>
        <w:spacing w:after="120" w:line="360" w:lineRule="auto"/>
        <w:rPr>
          <w:b/>
        </w:rPr>
      </w:pPr>
      <w:r>
        <w:rPr>
          <w:b/>
        </w:rPr>
        <w:t>Учебно-методический комплект учителя:</w:t>
      </w:r>
    </w:p>
    <w:p w:rsidR="00930757" w:rsidRPr="00DA6C0C" w:rsidRDefault="00930757" w:rsidP="00930757">
      <w:pPr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1. Федеральный государственный образовательный стандарт основного общего образования.</w:t>
      </w:r>
    </w:p>
    <w:p w:rsidR="00930757" w:rsidRDefault="00930757" w:rsidP="00930757">
      <w:pPr>
        <w:widowControl w:val="0"/>
        <w:autoSpaceDE w:val="0"/>
        <w:autoSpaceDN w:val="0"/>
        <w:adjustRightInd w:val="0"/>
        <w:spacing w:line="482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Примерные программы по учебным предметам. Иностранный язык. – М.: Просвещение, 2010. – (Серия «Стандарты второго поколения»).</w:t>
      </w:r>
    </w:p>
    <w:p w:rsidR="00DD3A97" w:rsidRDefault="00DD3A97" w:rsidP="00930757">
      <w:pPr>
        <w:widowControl w:val="0"/>
        <w:autoSpaceDE w:val="0"/>
        <w:autoSpaceDN w:val="0"/>
        <w:adjustRightInd w:val="0"/>
        <w:spacing w:line="482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Авторская программа  </w:t>
      </w:r>
      <w:r w:rsidRPr="00DD3A97">
        <w:rPr>
          <w:rStyle w:val="afd"/>
          <w:color w:val="auto"/>
          <w:u w:val="none"/>
        </w:rPr>
        <w:t>В. Г. Апальков</w:t>
      </w:r>
      <w:r>
        <w:rPr>
          <w:rStyle w:val="afd"/>
          <w:color w:val="auto"/>
          <w:u w:val="none"/>
        </w:rPr>
        <w:t>а «</w:t>
      </w:r>
      <w:r w:rsidRPr="00DD3A97">
        <w:rPr>
          <w:rStyle w:val="afd"/>
          <w:color w:val="auto"/>
          <w:u w:val="none"/>
        </w:rPr>
        <w:t>Английский язык. Программы общеобразов</w:t>
      </w:r>
      <w:r>
        <w:rPr>
          <w:rStyle w:val="afd"/>
          <w:color w:val="auto"/>
          <w:u w:val="none"/>
        </w:rPr>
        <w:t>ательных учреждений. 5-9 классы»</w:t>
      </w:r>
    </w:p>
    <w:p w:rsidR="00930757" w:rsidRDefault="00930757" w:rsidP="00DD3A97">
      <w:pPr>
        <w:widowControl w:val="0"/>
        <w:autoSpaceDE w:val="0"/>
        <w:autoSpaceDN w:val="0"/>
        <w:adjustRightInd w:val="0"/>
        <w:spacing w:line="482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DD3A9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Ваулина Ю.Е., Эванс В., Дули Дж., </w:t>
      </w:r>
      <w:proofErr w:type="spellStart"/>
      <w:r>
        <w:rPr>
          <w:color w:val="000000"/>
          <w:sz w:val="26"/>
          <w:szCs w:val="26"/>
        </w:rPr>
        <w:t>Подоляко</w:t>
      </w:r>
      <w:proofErr w:type="spellEnd"/>
      <w:r>
        <w:rPr>
          <w:color w:val="000000"/>
          <w:sz w:val="26"/>
          <w:szCs w:val="26"/>
        </w:rPr>
        <w:t xml:space="preserve"> О.Е.  УМК «Анг</w:t>
      </w:r>
      <w:r w:rsidR="00DD3A97">
        <w:rPr>
          <w:color w:val="000000"/>
          <w:sz w:val="26"/>
          <w:szCs w:val="26"/>
        </w:rPr>
        <w:t xml:space="preserve">лийский в фокусе» для 6 класса( учебник, рабочая тетрадь, книга для чтения, книга для учителя) </w:t>
      </w:r>
      <w:r>
        <w:rPr>
          <w:color w:val="000000"/>
          <w:sz w:val="26"/>
          <w:szCs w:val="26"/>
        </w:rPr>
        <w:t xml:space="preserve">– М.: </w:t>
      </w:r>
      <w:proofErr w:type="spellStart"/>
      <w:r>
        <w:rPr>
          <w:color w:val="000000"/>
          <w:sz w:val="26"/>
          <w:szCs w:val="26"/>
        </w:rPr>
        <w:t>Express</w:t>
      </w:r>
      <w:proofErr w:type="spellEnd"/>
      <w:r w:rsidR="00DD3A97">
        <w:rPr>
          <w:color w:val="000000"/>
          <w:sz w:val="26"/>
          <w:szCs w:val="26"/>
        </w:rPr>
        <w:t xml:space="preserve">  </w:t>
      </w:r>
      <w:proofErr w:type="spellStart"/>
      <w:r w:rsidR="00DD3A97">
        <w:rPr>
          <w:color w:val="000000"/>
          <w:sz w:val="26"/>
          <w:szCs w:val="26"/>
        </w:rPr>
        <w:t>Publishing</w:t>
      </w:r>
      <w:proofErr w:type="spellEnd"/>
      <w:r w:rsidR="00DD3A97">
        <w:rPr>
          <w:color w:val="000000"/>
          <w:sz w:val="26"/>
          <w:szCs w:val="26"/>
        </w:rPr>
        <w:t>: Просвещение, 2012</w:t>
      </w:r>
      <w:r>
        <w:rPr>
          <w:color w:val="000000"/>
          <w:sz w:val="26"/>
          <w:szCs w:val="26"/>
        </w:rPr>
        <w:t>.</w:t>
      </w:r>
    </w:p>
    <w:p w:rsidR="00CF3A5E" w:rsidRPr="00F15D42" w:rsidRDefault="00DD3A97" w:rsidP="00727290">
      <w:pPr>
        <w:widowControl w:val="0"/>
        <w:autoSpaceDE w:val="0"/>
        <w:autoSpaceDN w:val="0"/>
        <w:adjustRightInd w:val="0"/>
        <w:spacing w:line="482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Тренировочные упражнения в формате ГИА (ОГЭ) к учебнику.</w:t>
      </w:r>
      <w:bookmarkStart w:id="2" w:name="_GoBack"/>
      <w:bookmarkEnd w:id="2"/>
    </w:p>
    <w:sectPr w:rsidR="00CF3A5E" w:rsidRPr="00F15D42" w:rsidSect="00EB660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4D2C"/>
    <w:multiLevelType w:val="multilevel"/>
    <w:tmpl w:val="A32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1208"/>
    <w:multiLevelType w:val="multilevel"/>
    <w:tmpl w:val="057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45D42"/>
    <w:multiLevelType w:val="hybridMultilevel"/>
    <w:tmpl w:val="7A2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3DCD"/>
    <w:multiLevelType w:val="multilevel"/>
    <w:tmpl w:val="328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C23F0"/>
    <w:multiLevelType w:val="hybridMultilevel"/>
    <w:tmpl w:val="3F5C2C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E2115CE"/>
    <w:multiLevelType w:val="multilevel"/>
    <w:tmpl w:val="4B62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D7804"/>
    <w:multiLevelType w:val="multilevel"/>
    <w:tmpl w:val="085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15505"/>
    <w:multiLevelType w:val="multilevel"/>
    <w:tmpl w:val="B77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53E73"/>
    <w:multiLevelType w:val="multilevel"/>
    <w:tmpl w:val="EF54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65B80"/>
    <w:multiLevelType w:val="multilevel"/>
    <w:tmpl w:val="149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96D79"/>
    <w:multiLevelType w:val="multilevel"/>
    <w:tmpl w:val="21F0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4B42976"/>
    <w:multiLevelType w:val="hybridMultilevel"/>
    <w:tmpl w:val="BEC4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B204A"/>
    <w:multiLevelType w:val="multilevel"/>
    <w:tmpl w:val="035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126CC"/>
    <w:multiLevelType w:val="multilevel"/>
    <w:tmpl w:val="226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23A05"/>
    <w:multiLevelType w:val="multilevel"/>
    <w:tmpl w:val="219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9393B"/>
    <w:multiLevelType w:val="hybridMultilevel"/>
    <w:tmpl w:val="C6FA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83540B"/>
    <w:multiLevelType w:val="multilevel"/>
    <w:tmpl w:val="E7B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738C0"/>
    <w:multiLevelType w:val="multilevel"/>
    <w:tmpl w:val="9D5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EA90046"/>
    <w:multiLevelType w:val="hybridMultilevel"/>
    <w:tmpl w:val="BEC4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4952F75"/>
    <w:multiLevelType w:val="multilevel"/>
    <w:tmpl w:val="AAF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F1380B"/>
    <w:multiLevelType w:val="multilevel"/>
    <w:tmpl w:val="903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C66A8"/>
    <w:multiLevelType w:val="multilevel"/>
    <w:tmpl w:val="1298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3C67E29"/>
    <w:multiLevelType w:val="multilevel"/>
    <w:tmpl w:val="8FE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60542"/>
    <w:multiLevelType w:val="multilevel"/>
    <w:tmpl w:val="EC04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37F68"/>
    <w:multiLevelType w:val="multilevel"/>
    <w:tmpl w:val="002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951A8D"/>
    <w:multiLevelType w:val="multilevel"/>
    <w:tmpl w:val="92C4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1B0828"/>
    <w:multiLevelType w:val="multilevel"/>
    <w:tmpl w:val="1D7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DC7AB5"/>
    <w:multiLevelType w:val="hybridMultilevel"/>
    <w:tmpl w:val="03761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6018D"/>
    <w:multiLevelType w:val="multilevel"/>
    <w:tmpl w:val="6940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4634F1"/>
    <w:multiLevelType w:val="multilevel"/>
    <w:tmpl w:val="80E6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"/>
  </w:num>
  <w:num w:numId="4">
    <w:abstractNumId w:val="20"/>
  </w:num>
  <w:num w:numId="5">
    <w:abstractNumId w:val="25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9"/>
  </w:num>
  <w:num w:numId="11">
    <w:abstractNumId w:val="35"/>
  </w:num>
  <w:num w:numId="12">
    <w:abstractNumId w:val="19"/>
  </w:num>
  <w:num w:numId="13">
    <w:abstractNumId w:val="29"/>
  </w:num>
  <w:num w:numId="14">
    <w:abstractNumId w:val="1"/>
  </w:num>
  <w:num w:numId="15">
    <w:abstractNumId w:val="4"/>
  </w:num>
  <w:num w:numId="16">
    <w:abstractNumId w:val="31"/>
  </w:num>
  <w:num w:numId="17">
    <w:abstractNumId w:val="15"/>
  </w:num>
  <w:num w:numId="18">
    <w:abstractNumId w:val="12"/>
  </w:num>
  <w:num w:numId="19">
    <w:abstractNumId w:val="32"/>
  </w:num>
  <w:num w:numId="20">
    <w:abstractNumId w:val="24"/>
  </w:num>
  <w:num w:numId="21">
    <w:abstractNumId w:val="28"/>
  </w:num>
  <w:num w:numId="22">
    <w:abstractNumId w:val="17"/>
  </w:num>
  <w:num w:numId="23">
    <w:abstractNumId w:val="7"/>
  </w:num>
  <w:num w:numId="24">
    <w:abstractNumId w:val="26"/>
  </w:num>
  <w:num w:numId="25">
    <w:abstractNumId w:val="30"/>
  </w:num>
  <w:num w:numId="26">
    <w:abstractNumId w:val="5"/>
  </w:num>
  <w:num w:numId="27">
    <w:abstractNumId w:val="3"/>
  </w:num>
  <w:num w:numId="28">
    <w:abstractNumId w:val="18"/>
  </w:num>
  <w:num w:numId="29">
    <w:abstractNumId w:val="36"/>
  </w:num>
  <w:num w:numId="30">
    <w:abstractNumId w:val="21"/>
  </w:num>
  <w:num w:numId="31">
    <w:abstractNumId w:val="23"/>
  </w:num>
  <w:num w:numId="32">
    <w:abstractNumId w:val="6"/>
  </w:num>
  <w:num w:numId="33">
    <w:abstractNumId w:val="27"/>
  </w:num>
  <w:num w:numId="34">
    <w:abstractNumId w:val="13"/>
  </w:num>
  <w:num w:numId="35">
    <w:abstractNumId w:val="0"/>
  </w:num>
  <w:num w:numId="36">
    <w:abstractNumId w:val="2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978"/>
    <w:rsid w:val="00012901"/>
    <w:rsid w:val="0003657D"/>
    <w:rsid w:val="000425CD"/>
    <w:rsid w:val="00061A77"/>
    <w:rsid w:val="00065825"/>
    <w:rsid w:val="00084D7E"/>
    <w:rsid w:val="000938A9"/>
    <w:rsid w:val="000B6E5C"/>
    <w:rsid w:val="000C0F19"/>
    <w:rsid w:val="000C6FAC"/>
    <w:rsid w:val="000F6B15"/>
    <w:rsid w:val="00106570"/>
    <w:rsid w:val="001104F2"/>
    <w:rsid w:val="001121DF"/>
    <w:rsid w:val="00120E88"/>
    <w:rsid w:val="00121756"/>
    <w:rsid w:val="00122AAC"/>
    <w:rsid w:val="00125BA6"/>
    <w:rsid w:val="001324FF"/>
    <w:rsid w:val="00135EC8"/>
    <w:rsid w:val="00137F7D"/>
    <w:rsid w:val="0015530B"/>
    <w:rsid w:val="00162AE6"/>
    <w:rsid w:val="00165B4D"/>
    <w:rsid w:val="0016681B"/>
    <w:rsid w:val="001776B9"/>
    <w:rsid w:val="00184502"/>
    <w:rsid w:val="00193998"/>
    <w:rsid w:val="00196B70"/>
    <w:rsid w:val="001A238E"/>
    <w:rsid w:val="001B2310"/>
    <w:rsid w:val="001E0DE5"/>
    <w:rsid w:val="00206E62"/>
    <w:rsid w:val="00224F84"/>
    <w:rsid w:val="00231353"/>
    <w:rsid w:val="002606DC"/>
    <w:rsid w:val="002A3D29"/>
    <w:rsid w:val="002C07A3"/>
    <w:rsid w:val="002C0F06"/>
    <w:rsid w:val="002D7DD5"/>
    <w:rsid w:val="002D7EC0"/>
    <w:rsid w:val="002E28CC"/>
    <w:rsid w:val="00305D1E"/>
    <w:rsid w:val="00336E13"/>
    <w:rsid w:val="00347BF6"/>
    <w:rsid w:val="003511C1"/>
    <w:rsid w:val="00374AE6"/>
    <w:rsid w:val="00375759"/>
    <w:rsid w:val="003946C0"/>
    <w:rsid w:val="003A0EA5"/>
    <w:rsid w:val="003B7B13"/>
    <w:rsid w:val="003E2869"/>
    <w:rsid w:val="00403F5B"/>
    <w:rsid w:val="00405397"/>
    <w:rsid w:val="00474A83"/>
    <w:rsid w:val="004865BE"/>
    <w:rsid w:val="004910CA"/>
    <w:rsid w:val="004945C0"/>
    <w:rsid w:val="004A670B"/>
    <w:rsid w:val="004D76C2"/>
    <w:rsid w:val="004E6EF7"/>
    <w:rsid w:val="004F7F41"/>
    <w:rsid w:val="00516BE6"/>
    <w:rsid w:val="00527132"/>
    <w:rsid w:val="005300D5"/>
    <w:rsid w:val="00557885"/>
    <w:rsid w:val="0056380E"/>
    <w:rsid w:val="00570DA1"/>
    <w:rsid w:val="005A3CD0"/>
    <w:rsid w:val="005A73D1"/>
    <w:rsid w:val="005B5CF6"/>
    <w:rsid w:val="005D0806"/>
    <w:rsid w:val="005E0D67"/>
    <w:rsid w:val="00601267"/>
    <w:rsid w:val="00612DF9"/>
    <w:rsid w:val="00614E1A"/>
    <w:rsid w:val="0062199B"/>
    <w:rsid w:val="0062402E"/>
    <w:rsid w:val="00626BBE"/>
    <w:rsid w:val="00670276"/>
    <w:rsid w:val="00687616"/>
    <w:rsid w:val="006B1119"/>
    <w:rsid w:val="006B2A38"/>
    <w:rsid w:val="006B60F4"/>
    <w:rsid w:val="006C138B"/>
    <w:rsid w:val="006C22F2"/>
    <w:rsid w:val="006E2CB8"/>
    <w:rsid w:val="006F12C1"/>
    <w:rsid w:val="006F2FC9"/>
    <w:rsid w:val="00720B2B"/>
    <w:rsid w:val="00723952"/>
    <w:rsid w:val="00723AE5"/>
    <w:rsid w:val="00727290"/>
    <w:rsid w:val="007273D5"/>
    <w:rsid w:val="00731C94"/>
    <w:rsid w:val="00732302"/>
    <w:rsid w:val="00734D62"/>
    <w:rsid w:val="007354C3"/>
    <w:rsid w:val="00743F33"/>
    <w:rsid w:val="007524A8"/>
    <w:rsid w:val="0075596E"/>
    <w:rsid w:val="007757EC"/>
    <w:rsid w:val="00777287"/>
    <w:rsid w:val="00780D86"/>
    <w:rsid w:val="00781099"/>
    <w:rsid w:val="00782BAC"/>
    <w:rsid w:val="00797AE2"/>
    <w:rsid w:val="007B3D05"/>
    <w:rsid w:val="007C09E1"/>
    <w:rsid w:val="007C22AD"/>
    <w:rsid w:val="007C26EA"/>
    <w:rsid w:val="007D58FA"/>
    <w:rsid w:val="007E155C"/>
    <w:rsid w:val="00821B56"/>
    <w:rsid w:val="008359AF"/>
    <w:rsid w:val="008528ED"/>
    <w:rsid w:val="00856ADD"/>
    <w:rsid w:val="008606EE"/>
    <w:rsid w:val="00862A74"/>
    <w:rsid w:val="00882B85"/>
    <w:rsid w:val="00885F8B"/>
    <w:rsid w:val="008E5AA2"/>
    <w:rsid w:val="00911E94"/>
    <w:rsid w:val="00927B69"/>
    <w:rsid w:val="00930757"/>
    <w:rsid w:val="009741D9"/>
    <w:rsid w:val="009753A5"/>
    <w:rsid w:val="009A79FD"/>
    <w:rsid w:val="009C5BAB"/>
    <w:rsid w:val="009D5E75"/>
    <w:rsid w:val="009F5986"/>
    <w:rsid w:val="00A059FA"/>
    <w:rsid w:val="00A125D3"/>
    <w:rsid w:val="00A33BDB"/>
    <w:rsid w:val="00A533EE"/>
    <w:rsid w:val="00A602C2"/>
    <w:rsid w:val="00A64C09"/>
    <w:rsid w:val="00A6532E"/>
    <w:rsid w:val="00A72ADA"/>
    <w:rsid w:val="00A7738C"/>
    <w:rsid w:val="00AE1A48"/>
    <w:rsid w:val="00B10259"/>
    <w:rsid w:val="00B143EA"/>
    <w:rsid w:val="00B67F28"/>
    <w:rsid w:val="00B97631"/>
    <w:rsid w:val="00BA03D2"/>
    <w:rsid w:val="00BA0E61"/>
    <w:rsid w:val="00BA5978"/>
    <w:rsid w:val="00BD203B"/>
    <w:rsid w:val="00BD4BB6"/>
    <w:rsid w:val="00BE60D0"/>
    <w:rsid w:val="00C065EA"/>
    <w:rsid w:val="00C1134B"/>
    <w:rsid w:val="00C15443"/>
    <w:rsid w:val="00C17955"/>
    <w:rsid w:val="00C2045B"/>
    <w:rsid w:val="00C22B6B"/>
    <w:rsid w:val="00C34FE3"/>
    <w:rsid w:val="00C36DE2"/>
    <w:rsid w:val="00C51E9C"/>
    <w:rsid w:val="00C677DC"/>
    <w:rsid w:val="00C76A49"/>
    <w:rsid w:val="00C90075"/>
    <w:rsid w:val="00CB1644"/>
    <w:rsid w:val="00CD261C"/>
    <w:rsid w:val="00CD37CD"/>
    <w:rsid w:val="00CE5F43"/>
    <w:rsid w:val="00CF3A5E"/>
    <w:rsid w:val="00D206B1"/>
    <w:rsid w:val="00D35E83"/>
    <w:rsid w:val="00D52C6D"/>
    <w:rsid w:val="00D81692"/>
    <w:rsid w:val="00D90EF1"/>
    <w:rsid w:val="00D95558"/>
    <w:rsid w:val="00DB4AC1"/>
    <w:rsid w:val="00DB7D12"/>
    <w:rsid w:val="00DD0597"/>
    <w:rsid w:val="00DD3A97"/>
    <w:rsid w:val="00DE4CAA"/>
    <w:rsid w:val="00DF37A2"/>
    <w:rsid w:val="00DF7683"/>
    <w:rsid w:val="00E03BE8"/>
    <w:rsid w:val="00E06C77"/>
    <w:rsid w:val="00E070BD"/>
    <w:rsid w:val="00E15767"/>
    <w:rsid w:val="00E34913"/>
    <w:rsid w:val="00E45B3B"/>
    <w:rsid w:val="00E670E3"/>
    <w:rsid w:val="00E70C0B"/>
    <w:rsid w:val="00EB6602"/>
    <w:rsid w:val="00EF1A6B"/>
    <w:rsid w:val="00F15D42"/>
    <w:rsid w:val="00F20768"/>
    <w:rsid w:val="00F26F53"/>
    <w:rsid w:val="00F36AEA"/>
    <w:rsid w:val="00F41231"/>
    <w:rsid w:val="00F42AF4"/>
    <w:rsid w:val="00F47FE8"/>
    <w:rsid w:val="00F50F9A"/>
    <w:rsid w:val="00F57F05"/>
    <w:rsid w:val="00F71F1C"/>
    <w:rsid w:val="00F94C9A"/>
    <w:rsid w:val="00FB50DC"/>
    <w:rsid w:val="00FC1948"/>
    <w:rsid w:val="00FC507B"/>
    <w:rsid w:val="00FE45C2"/>
    <w:rsid w:val="00FF59BE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F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5BA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797AE2"/>
    <w:pPr>
      <w:jc w:val="center"/>
    </w:pPr>
    <w:rPr>
      <w:b/>
      <w:sz w:val="20"/>
    </w:rPr>
  </w:style>
  <w:style w:type="character" w:customStyle="1" w:styleId="apple-converted-space">
    <w:name w:val="apple-converted-space"/>
    <w:basedOn w:val="a0"/>
    <w:rsid w:val="00BD4BB6"/>
  </w:style>
  <w:style w:type="character" w:customStyle="1" w:styleId="butback">
    <w:name w:val="butback"/>
    <w:basedOn w:val="a0"/>
    <w:rsid w:val="002C0F06"/>
  </w:style>
  <w:style w:type="character" w:customStyle="1" w:styleId="submenu-table">
    <w:name w:val="submenu-table"/>
    <w:basedOn w:val="a0"/>
    <w:rsid w:val="002C0F06"/>
  </w:style>
  <w:style w:type="paragraph" w:styleId="a6">
    <w:name w:val="Normal (Web)"/>
    <w:basedOn w:val="a"/>
    <w:uiPriority w:val="99"/>
    <w:unhideWhenUsed/>
    <w:rsid w:val="00EB6602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E155C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354C3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354C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354C3"/>
    <w:rPr>
      <w:b/>
    </w:rPr>
  </w:style>
  <w:style w:type="character" w:customStyle="1" w:styleId="ListLabel1">
    <w:name w:val="ListLabel 1"/>
    <w:uiPriority w:val="99"/>
    <w:rsid w:val="007354C3"/>
    <w:rPr>
      <w:rFonts w:eastAsia="Times New Roman"/>
    </w:rPr>
  </w:style>
  <w:style w:type="character" w:customStyle="1" w:styleId="ListLabel2">
    <w:name w:val="ListLabel 2"/>
    <w:uiPriority w:val="99"/>
    <w:rsid w:val="007354C3"/>
    <w:rPr>
      <w:rFonts w:eastAsia="Times New Roman"/>
    </w:rPr>
  </w:style>
  <w:style w:type="character" w:customStyle="1" w:styleId="ListLabel3">
    <w:name w:val="ListLabel 3"/>
    <w:uiPriority w:val="99"/>
    <w:rsid w:val="007354C3"/>
    <w:rPr>
      <w:rFonts w:eastAsia="Times New Roman"/>
      <w:color w:val="00000A"/>
    </w:rPr>
  </w:style>
  <w:style w:type="character" w:customStyle="1" w:styleId="ListLabel4">
    <w:name w:val="ListLabel 4"/>
    <w:uiPriority w:val="99"/>
    <w:rsid w:val="007354C3"/>
  </w:style>
  <w:style w:type="character" w:customStyle="1" w:styleId="a8">
    <w:name w:val="Выделение жирным"/>
    <w:uiPriority w:val="99"/>
    <w:rsid w:val="007354C3"/>
    <w:rPr>
      <w:b/>
    </w:rPr>
  </w:style>
  <w:style w:type="character" w:customStyle="1" w:styleId="WW8Num25z0">
    <w:name w:val="WW8Num25z0"/>
    <w:uiPriority w:val="99"/>
    <w:rsid w:val="007354C3"/>
    <w:rPr>
      <w:sz w:val="28"/>
    </w:rPr>
  </w:style>
  <w:style w:type="character" w:customStyle="1" w:styleId="WW8Num25z2">
    <w:name w:val="WW8Num25z2"/>
    <w:uiPriority w:val="99"/>
    <w:rsid w:val="007354C3"/>
  </w:style>
  <w:style w:type="character" w:customStyle="1" w:styleId="WW8Num25z3">
    <w:name w:val="WW8Num25z3"/>
    <w:uiPriority w:val="99"/>
    <w:rsid w:val="007354C3"/>
  </w:style>
  <w:style w:type="character" w:customStyle="1" w:styleId="WW8Num25z4">
    <w:name w:val="WW8Num25z4"/>
    <w:uiPriority w:val="99"/>
    <w:rsid w:val="007354C3"/>
  </w:style>
  <w:style w:type="character" w:customStyle="1" w:styleId="WW8Num25z5">
    <w:name w:val="WW8Num25z5"/>
    <w:uiPriority w:val="99"/>
    <w:rsid w:val="007354C3"/>
  </w:style>
  <w:style w:type="character" w:customStyle="1" w:styleId="WW8Num25z6">
    <w:name w:val="WW8Num25z6"/>
    <w:uiPriority w:val="99"/>
    <w:rsid w:val="007354C3"/>
  </w:style>
  <w:style w:type="character" w:customStyle="1" w:styleId="WW8Num25z7">
    <w:name w:val="WW8Num25z7"/>
    <w:uiPriority w:val="99"/>
    <w:rsid w:val="007354C3"/>
  </w:style>
  <w:style w:type="character" w:customStyle="1" w:styleId="WW8Num25z8">
    <w:name w:val="WW8Num25z8"/>
    <w:uiPriority w:val="99"/>
    <w:rsid w:val="007354C3"/>
  </w:style>
  <w:style w:type="paragraph" w:customStyle="1" w:styleId="a9">
    <w:name w:val="Заголовок"/>
    <w:basedOn w:val="a"/>
    <w:next w:val="aa"/>
    <w:uiPriority w:val="99"/>
    <w:rsid w:val="007354C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rsid w:val="007354C3"/>
    <w:pPr>
      <w:suppressAutoHyphens/>
      <w:spacing w:after="140" w:line="288" w:lineRule="auto"/>
    </w:pPr>
  </w:style>
  <w:style w:type="character" w:customStyle="1" w:styleId="ab">
    <w:name w:val="Основной текст Знак"/>
    <w:link w:val="aa"/>
    <w:uiPriority w:val="99"/>
    <w:rsid w:val="007354C3"/>
    <w:rPr>
      <w:sz w:val="24"/>
      <w:szCs w:val="24"/>
    </w:rPr>
  </w:style>
  <w:style w:type="paragraph" w:styleId="ac">
    <w:name w:val="List"/>
    <w:basedOn w:val="aa"/>
    <w:uiPriority w:val="99"/>
    <w:rsid w:val="007354C3"/>
    <w:rPr>
      <w:rFonts w:cs="Mangal"/>
    </w:rPr>
  </w:style>
  <w:style w:type="character" w:customStyle="1" w:styleId="a5">
    <w:name w:val="Название Знак"/>
    <w:link w:val="a4"/>
    <w:uiPriority w:val="99"/>
    <w:locked/>
    <w:rsid w:val="007354C3"/>
    <w:rPr>
      <w:b/>
      <w:szCs w:val="24"/>
    </w:rPr>
  </w:style>
  <w:style w:type="paragraph" w:styleId="1">
    <w:name w:val="index 1"/>
    <w:basedOn w:val="a"/>
    <w:next w:val="a"/>
    <w:autoRedefine/>
    <w:uiPriority w:val="99"/>
    <w:rsid w:val="007354C3"/>
    <w:pPr>
      <w:suppressAutoHyphens/>
      <w:ind w:left="240" w:hanging="240"/>
    </w:pPr>
  </w:style>
  <w:style w:type="paragraph" w:styleId="ad">
    <w:name w:val="index heading"/>
    <w:basedOn w:val="a"/>
    <w:uiPriority w:val="99"/>
    <w:rsid w:val="007354C3"/>
    <w:pPr>
      <w:suppressLineNumbers/>
      <w:suppressAutoHyphen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354C3"/>
    <w:pPr>
      <w:suppressAutoHyphens/>
      <w:ind w:left="720" w:firstLine="700"/>
      <w:jc w:val="both"/>
    </w:pPr>
  </w:style>
  <w:style w:type="paragraph" w:styleId="ae">
    <w:name w:val="List Paragraph"/>
    <w:basedOn w:val="a"/>
    <w:uiPriority w:val="34"/>
    <w:qFormat/>
    <w:rsid w:val="007354C3"/>
    <w:pPr>
      <w:suppressAutoHyphens/>
      <w:ind w:left="708"/>
    </w:pPr>
    <w:rPr>
      <w:rFonts w:eastAsia="Calibri"/>
    </w:rPr>
  </w:style>
  <w:style w:type="paragraph" w:customStyle="1" w:styleId="10">
    <w:name w:val="Абзац списка1"/>
    <w:basedOn w:val="a"/>
    <w:uiPriority w:val="99"/>
    <w:rsid w:val="007354C3"/>
    <w:pPr>
      <w:suppressAutoHyphens/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354C3"/>
    <w:pPr>
      <w:suppressAutoHyphens/>
    </w:pPr>
  </w:style>
  <w:style w:type="paragraph" w:customStyle="1" w:styleId="af">
    <w:name w:val="Основной"/>
    <w:basedOn w:val="a"/>
    <w:link w:val="af0"/>
    <w:uiPriority w:val="99"/>
    <w:rsid w:val="007354C3"/>
    <w:pPr>
      <w:suppressAutoHyphens/>
      <w:spacing w:line="360" w:lineRule="auto"/>
      <w:jc w:val="both"/>
    </w:pPr>
    <w:rPr>
      <w:rFonts w:ascii="Calibri" w:hAnsi="Calibri"/>
      <w:szCs w:val="20"/>
    </w:rPr>
  </w:style>
  <w:style w:type="paragraph" w:customStyle="1" w:styleId="af1">
    <w:name w:val="Содержимое врезки"/>
    <w:basedOn w:val="a"/>
    <w:uiPriority w:val="99"/>
    <w:rsid w:val="007354C3"/>
    <w:pPr>
      <w:suppressAutoHyphens/>
    </w:pPr>
  </w:style>
  <w:style w:type="paragraph" w:customStyle="1" w:styleId="dash041e0431044b0447043d044b0439">
    <w:name w:val="dash041e_0431_044b_0447_043d_044b_0439"/>
    <w:basedOn w:val="a"/>
    <w:uiPriority w:val="99"/>
    <w:rsid w:val="007354C3"/>
  </w:style>
  <w:style w:type="character" w:customStyle="1" w:styleId="dash041e0431044b0447043d044b0439char1">
    <w:name w:val="dash041e_0431_044b_0447_043d_044b_0439__char1"/>
    <w:uiPriority w:val="99"/>
    <w:rsid w:val="007354C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header"/>
    <w:basedOn w:val="a"/>
    <w:link w:val="af3"/>
    <w:uiPriority w:val="99"/>
    <w:rsid w:val="007354C3"/>
    <w:pPr>
      <w:tabs>
        <w:tab w:val="center" w:pos="4677"/>
        <w:tab w:val="right" w:pos="9355"/>
      </w:tabs>
      <w:suppressAutoHyphens/>
    </w:pPr>
  </w:style>
  <w:style w:type="character" w:customStyle="1" w:styleId="af3">
    <w:name w:val="Верхний колонтитул Знак"/>
    <w:link w:val="af2"/>
    <w:uiPriority w:val="99"/>
    <w:rsid w:val="007354C3"/>
    <w:rPr>
      <w:sz w:val="24"/>
      <w:szCs w:val="24"/>
    </w:rPr>
  </w:style>
  <w:style w:type="paragraph" w:styleId="af4">
    <w:name w:val="footer"/>
    <w:basedOn w:val="a"/>
    <w:link w:val="af5"/>
    <w:uiPriority w:val="99"/>
    <w:rsid w:val="007354C3"/>
    <w:pPr>
      <w:tabs>
        <w:tab w:val="center" w:pos="4677"/>
        <w:tab w:val="right" w:pos="9355"/>
      </w:tabs>
      <w:suppressAutoHyphens/>
    </w:pPr>
  </w:style>
  <w:style w:type="character" w:customStyle="1" w:styleId="af5">
    <w:name w:val="Нижний колонтитул Знак"/>
    <w:link w:val="af4"/>
    <w:uiPriority w:val="99"/>
    <w:rsid w:val="007354C3"/>
    <w:rPr>
      <w:sz w:val="24"/>
      <w:szCs w:val="24"/>
    </w:rPr>
  </w:style>
  <w:style w:type="paragraph" w:customStyle="1" w:styleId="p1">
    <w:name w:val="p1"/>
    <w:basedOn w:val="a"/>
    <w:uiPriority w:val="99"/>
    <w:rsid w:val="007354C3"/>
    <w:pPr>
      <w:spacing w:before="100" w:beforeAutospacing="1" w:after="100" w:afterAutospacing="1"/>
    </w:pPr>
  </w:style>
  <w:style w:type="character" w:customStyle="1" w:styleId="s1">
    <w:name w:val="s1"/>
    <w:uiPriority w:val="99"/>
    <w:rsid w:val="007354C3"/>
    <w:rPr>
      <w:rFonts w:cs="Times New Roman"/>
    </w:rPr>
  </w:style>
  <w:style w:type="paragraph" w:customStyle="1" w:styleId="p2">
    <w:name w:val="p2"/>
    <w:basedOn w:val="a"/>
    <w:uiPriority w:val="99"/>
    <w:rsid w:val="007354C3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354C3"/>
    <w:pPr>
      <w:spacing w:before="100" w:beforeAutospacing="1" w:after="100" w:afterAutospacing="1"/>
    </w:pPr>
  </w:style>
  <w:style w:type="character" w:customStyle="1" w:styleId="s3">
    <w:name w:val="s3"/>
    <w:uiPriority w:val="99"/>
    <w:rsid w:val="007354C3"/>
    <w:rPr>
      <w:rFonts w:cs="Times New Roman"/>
    </w:rPr>
  </w:style>
  <w:style w:type="paragraph" w:customStyle="1" w:styleId="p5">
    <w:name w:val="p5"/>
    <w:basedOn w:val="a"/>
    <w:uiPriority w:val="99"/>
    <w:rsid w:val="007354C3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rsid w:val="007354C3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7354C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7354C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7354C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rsid w:val="007354C3"/>
    <w:pPr>
      <w:suppressAutoHyphens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rsid w:val="007354C3"/>
    <w:rPr>
      <w:rFonts w:ascii="Tahoma" w:hAnsi="Tahoma" w:cs="Tahoma"/>
      <w:sz w:val="16"/>
      <w:szCs w:val="16"/>
    </w:rPr>
  </w:style>
  <w:style w:type="character" w:styleId="afa">
    <w:name w:val="Emphasis"/>
    <w:uiPriority w:val="99"/>
    <w:qFormat/>
    <w:rsid w:val="007354C3"/>
    <w:rPr>
      <w:rFonts w:cs="Times New Roman"/>
      <w:i/>
    </w:rPr>
  </w:style>
  <w:style w:type="paragraph" w:styleId="afb">
    <w:name w:val="No Spacing"/>
    <w:link w:val="afc"/>
    <w:uiPriority w:val="99"/>
    <w:qFormat/>
    <w:rsid w:val="007354C3"/>
    <w:rPr>
      <w:rFonts w:eastAsia="Calibri"/>
      <w:sz w:val="22"/>
      <w:szCs w:val="22"/>
    </w:rPr>
  </w:style>
  <w:style w:type="character" w:styleId="afd">
    <w:name w:val="Hyperlink"/>
    <w:uiPriority w:val="99"/>
    <w:rsid w:val="007354C3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7354C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354C3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7354C3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7354C3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7354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7354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7354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7354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735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style56">
    <w:name w:val="style56"/>
    <w:basedOn w:val="a"/>
    <w:uiPriority w:val="99"/>
    <w:rsid w:val="007354C3"/>
    <w:pPr>
      <w:spacing w:before="100" w:beforeAutospacing="1" w:after="100" w:afterAutospacing="1"/>
    </w:pPr>
  </w:style>
  <w:style w:type="character" w:styleId="aff">
    <w:name w:val="page number"/>
    <w:uiPriority w:val="99"/>
    <w:rsid w:val="007354C3"/>
    <w:rPr>
      <w:rFonts w:cs="Times New Roman"/>
    </w:rPr>
  </w:style>
  <w:style w:type="paragraph" w:styleId="aff0">
    <w:name w:val="footnote text"/>
    <w:basedOn w:val="a"/>
    <w:link w:val="aff1"/>
    <w:uiPriority w:val="99"/>
    <w:rsid w:val="007354C3"/>
    <w:pPr>
      <w:suppressAutoHyphens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7354C3"/>
  </w:style>
  <w:style w:type="character" w:styleId="aff2">
    <w:name w:val="footnote reference"/>
    <w:uiPriority w:val="99"/>
    <w:rsid w:val="007354C3"/>
    <w:rPr>
      <w:rFonts w:ascii="Times New Roman" w:hAnsi="Times New Roman" w:cs="Times New Roman"/>
      <w:vertAlign w:val="superscript"/>
    </w:rPr>
  </w:style>
  <w:style w:type="character" w:customStyle="1" w:styleId="afc">
    <w:name w:val="Без интервала Знак"/>
    <w:link w:val="afb"/>
    <w:uiPriority w:val="99"/>
    <w:locked/>
    <w:rsid w:val="007354C3"/>
    <w:rPr>
      <w:rFonts w:eastAsia="Calibri"/>
      <w:sz w:val="22"/>
      <w:szCs w:val="22"/>
      <w:lang w:bidi="ar-SA"/>
    </w:rPr>
  </w:style>
  <w:style w:type="paragraph" w:customStyle="1" w:styleId="aff3">
    <w:name w:val="Буллит"/>
    <w:basedOn w:val="a"/>
    <w:link w:val="aff4"/>
    <w:uiPriority w:val="99"/>
    <w:rsid w:val="007354C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7354C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5">
    <w:name w:val="Курсив"/>
    <w:basedOn w:val="af"/>
    <w:uiPriority w:val="99"/>
    <w:rsid w:val="007354C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6">
    <w:name w:val="Буллит Курсив"/>
    <w:basedOn w:val="aff3"/>
    <w:uiPriority w:val="99"/>
    <w:rsid w:val="007354C3"/>
    <w:rPr>
      <w:i/>
      <w:iCs/>
    </w:rPr>
  </w:style>
  <w:style w:type="paragraph" w:styleId="aff7">
    <w:name w:val="Message Header"/>
    <w:basedOn w:val="a"/>
    <w:link w:val="aff8"/>
    <w:uiPriority w:val="99"/>
    <w:rsid w:val="007354C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8">
    <w:name w:val="Шапка Знак"/>
    <w:link w:val="aff7"/>
    <w:uiPriority w:val="99"/>
    <w:rsid w:val="007354C3"/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7354C3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9">
    <w:name w:val="Подзаг"/>
    <w:basedOn w:val="af"/>
    <w:uiPriority w:val="99"/>
    <w:rsid w:val="007354C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4">
    <w:name w:val="Буллит Знак"/>
    <w:link w:val="aff3"/>
    <w:uiPriority w:val="99"/>
    <w:locked/>
    <w:rsid w:val="007354C3"/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7354C3"/>
    <w:rPr>
      <w:color w:val="000000"/>
      <w:w w:val="100"/>
    </w:rPr>
  </w:style>
  <w:style w:type="character" w:customStyle="1" w:styleId="af0">
    <w:name w:val="Основной Знак"/>
    <w:link w:val="af"/>
    <w:uiPriority w:val="99"/>
    <w:locked/>
    <w:rsid w:val="007354C3"/>
    <w:rPr>
      <w:rFonts w:ascii="Calibri" w:hAnsi="Calibri"/>
      <w:sz w:val="24"/>
    </w:rPr>
  </w:style>
  <w:style w:type="paragraph" w:customStyle="1" w:styleId="21">
    <w:name w:val="Средняя сетка 21"/>
    <w:basedOn w:val="a"/>
    <w:uiPriority w:val="99"/>
    <w:rsid w:val="007354C3"/>
    <w:pPr>
      <w:numPr>
        <w:numId w:val="35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paragraph" w:styleId="affa">
    <w:name w:val="Body Text Indent"/>
    <w:basedOn w:val="a"/>
    <w:link w:val="affb"/>
    <w:uiPriority w:val="99"/>
    <w:rsid w:val="007354C3"/>
    <w:pPr>
      <w:ind w:firstLine="720"/>
    </w:pPr>
    <w:rPr>
      <w:rFonts w:eastAsia="Calibri"/>
    </w:rPr>
  </w:style>
  <w:style w:type="character" w:customStyle="1" w:styleId="affb">
    <w:name w:val="Основной текст с отступом Знак"/>
    <w:link w:val="affa"/>
    <w:uiPriority w:val="99"/>
    <w:rsid w:val="007354C3"/>
    <w:rPr>
      <w:rFonts w:eastAsia="Calibri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7354C3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7354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7354C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354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Знак Знак2"/>
    <w:uiPriority w:val="99"/>
    <w:rsid w:val="007354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25BA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8833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9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2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5A0C0-3F0C-49EB-A0DA-E34FCB60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общеобразовательное учреждение </vt:lpstr>
    </vt:vector>
  </TitlesOfParts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 </dc:title>
  <dc:subject/>
  <dc:creator>Константин</dc:creator>
  <cp:keywords/>
  <cp:lastModifiedBy>cab_319</cp:lastModifiedBy>
  <cp:revision>11</cp:revision>
  <dcterms:created xsi:type="dcterms:W3CDTF">2018-08-26T23:57:00Z</dcterms:created>
  <dcterms:modified xsi:type="dcterms:W3CDTF">2018-09-07T09:40:00Z</dcterms:modified>
</cp:coreProperties>
</file>