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89" w:rsidRDefault="00BF5097" w:rsidP="003F6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B89">
        <w:rPr>
          <w:rFonts w:ascii="Times New Roman" w:hAnsi="Times New Roman"/>
          <w:b/>
          <w:sz w:val="28"/>
          <w:szCs w:val="28"/>
        </w:rPr>
        <w:t>Рабочая программ</w:t>
      </w:r>
      <w:r w:rsidR="003F6B89" w:rsidRPr="003F6B89">
        <w:rPr>
          <w:rFonts w:ascii="Times New Roman" w:hAnsi="Times New Roman"/>
          <w:b/>
          <w:sz w:val="28"/>
          <w:szCs w:val="28"/>
        </w:rPr>
        <w:t>а по географии</w:t>
      </w:r>
    </w:p>
    <w:p w:rsidR="00BF5097" w:rsidRPr="003F6B89" w:rsidRDefault="00BF5097" w:rsidP="003F6B8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6B89">
        <w:rPr>
          <w:rFonts w:ascii="Times New Roman" w:hAnsi="Times New Roman"/>
          <w:b/>
          <w:sz w:val="28"/>
          <w:szCs w:val="28"/>
        </w:rPr>
        <w:t>5 класс</w:t>
      </w:r>
    </w:p>
    <w:p w:rsidR="003F6B89" w:rsidRDefault="003F6B89" w:rsidP="003F6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097" w:rsidRDefault="00BF5097" w:rsidP="003F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курса.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характеристика предмета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Начальный курс» 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BF5097" w:rsidRDefault="00BF5097" w:rsidP="00512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>
        <w:rPr>
          <w:rFonts w:ascii="Times New Roman" w:hAnsi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/>
          <w:sz w:val="28"/>
          <w:szCs w:val="28"/>
        </w:rPr>
        <w:t>, В. И. Сиротин, издательство Дрофа. 2012г.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Начальный курс»  рассчитан на общее число учебных часов за год обучения 34 (1 час в неделю).</w:t>
      </w:r>
    </w:p>
    <w:p w:rsidR="00BF5097" w:rsidRDefault="00BF5097" w:rsidP="0051236B">
      <w:pPr>
        <w:spacing w:after="0"/>
        <w:ind w:firstLine="340"/>
        <w:rPr>
          <w:rFonts w:ascii="Times New Roman" w:hAnsi="Times New Roman"/>
          <w:sz w:val="28"/>
          <w:szCs w:val="28"/>
        </w:rPr>
      </w:pPr>
    </w:p>
    <w:p w:rsidR="00BF5097" w:rsidRDefault="00BF5097" w:rsidP="005123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5097" w:rsidRDefault="00BF5097" w:rsidP="005123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470D5" w:rsidRDefault="000470D5" w:rsidP="005123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097" w:rsidRDefault="00BF5097" w:rsidP="005123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изучает география (4 часа). 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Науки о природе.</w:t>
      </w:r>
      <w:r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люди открывали Землю (4 ч)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работы  № 1. </w:t>
      </w:r>
      <w:r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>
        <w:rPr>
          <w:rFonts w:ascii="Times New Roman" w:hAnsi="Times New Roman"/>
          <w:sz w:val="28"/>
          <w:szCs w:val="28"/>
        </w:rPr>
        <w:t xml:space="preserve">; 2. </w:t>
      </w:r>
      <w:r>
        <w:rPr>
          <w:rFonts w:ascii="Times New Roman" w:hAnsi="Times New Roman"/>
          <w:b/>
          <w:sz w:val="28"/>
          <w:szCs w:val="28"/>
        </w:rPr>
        <w:t>Как люди открывали Землю</w:t>
      </w:r>
      <w:r>
        <w:rPr>
          <w:rFonts w:ascii="Times New Roman" w:hAnsi="Times New Roman"/>
          <w:sz w:val="28"/>
          <w:szCs w:val="28"/>
        </w:rPr>
        <w:t>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Земля во Вселенной (6 ч)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Соседи Солнца</w:t>
      </w:r>
      <w:r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Венера. Земля. Марс.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Планеты-гиганты и маленький Плутон</w:t>
      </w:r>
      <w:r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>
        <w:rPr>
          <w:rFonts w:ascii="Times New Roman" w:hAnsi="Times New Roman"/>
          <w:sz w:val="28"/>
          <w:szCs w:val="28"/>
        </w:rPr>
        <w:t>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Мир звезд</w:t>
      </w:r>
      <w:r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Уникальная планета— Земля</w:t>
      </w:r>
      <w:r>
        <w:rPr>
          <w:rFonts w:ascii="Times New Roman" w:hAnsi="Times New Roman"/>
          <w:sz w:val="28"/>
          <w:szCs w:val="28"/>
        </w:rPr>
        <w:t>. Земля— планета жизни: благоприятная температура, наличие воды и воздуха, почвы.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Современные исследования космоса</w:t>
      </w:r>
      <w:r>
        <w:rPr>
          <w:rFonts w:ascii="Times New Roman" w:hAnsi="Times New Roman"/>
          <w:sz w:val="28"/>
          <w:szCs w:val="28"/>
        </w:rPr>
        <w:t xml:space="preserve">. Вклад отечественных ученых </w:t>
      </w:r>
      <w:proofErr w:type="spellStart"/>
      <w:r>
        <w:rPr>
          <w:rFonts w:ascii="Times New Roman" w:hAnsi="Times New Roman"/>
          <w:sz w:val="28"/>
          <w:szCs w:val="28"/>
        </w:rPr>
        <w:t>К.Э.Циолковского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С.П.Королева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развитие космонавтики. Первый космонавт Земли— </w:t>
      </w:r>
      <w:proofErr w:type="spellStart"/>
      <w:r>
        <w:rPr>
          <w:rFonts w:ascii="Times New Roman" w:hAnsi="Times New Roman"/>
          <w:sz w:val="28"/>
          <w:szCs w:val="28"/>
        </w:rPr>
        <w:t>Ю.А.Гагарин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изображений поверхности Земли (6 ч)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Ориентирование</w:t>
      </w:r>
      <w:r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Природа Земли (13 ч)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>
        <w:rPr>
          <w:rFonts w:ascii="Times New Roman" w:hAnsi="Times New Roman"/>
          <w:sz w:val="28"/>
          <w:szCs w:val="28"/>
        </w:rPr>
        <w:t xml:space="preserve">. Гипотезы </w:t>
      </w:r>
      <w:proofErr w:type="spellStart"/>
      <w:r>
        <w:rPr>
          <w:rFonts w:ascii="Times New Roman" w:hAnsi="Times New Roman"/>
          <w:sz w:val="28"/>
          <w:szCs w:val="28"/>
        </w:rPr>
        <w:t>Ж.Бюффона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И.Канта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П.Лапласа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Дж.Джинса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О.Ю.Шмидта</w:t>
      </w:r>
      <w:proofErr w:type="spellEnd"/>
      <w:r>
        <w:rPr>
          <w:rFonts w:ascii="Times New Roman" w:hAnsi="Times New Roman"/>
          <w:sz w:val="28"/>
          <w:szCs w:val="28"/>
        </w:rPr>
        <w:t>. Современные представления о возникновении Солнца и планет.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№5. </w:t>
      </w:r>
      <w:r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>
        <w:rPr>
          <w:rFonts w:ascii="Times New Roman" w:hAnsi="Times New Roman"/>
          <w:b/>
          <w:i/>
          <w:sz w:val="28"/>
          <w:szCs w:val="28"/>
        </w:rPr>
        <w:t>Вода на Земле</w:t>
      </w:r>
      <w:r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№7. </w:t>
      </w:r>
      <w:r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>
        <w:rPr>
          <w:rFonts w:ascii="Times New Roman" w:hAnsi="Times New Roman"/>
          <w:sz w:val="28"/>
          <w:szCs w:val="28"/>
        </w:rPr>
        <w:t>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Живая оболочка Земли</w:t>
      </w:r>
      <w:r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и природа</w:t>
      </w:r>
      <w:r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(1 ч)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7052" w:rsidRDefault="00D17052" w:rsidP="00512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052" w:rsidRDefault="00D17052" w:rsidP="00512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097" w:rsidRDefault="00BF5097" w:rsidP="00512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BF5097" w:rsidRDefault="00BF5097" w:rsidP="0051236B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BF5097" w:rsidRDefault="00BF5097" w:rsidP="0051236B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>
        <w:rPr>
          <w:rFonts w:ascii="Times New Roman" w:hAnsi="Times New Roman"/>
          <w:sz w:val="28"/>
          <w:szCs w:val="28"/>
        </w:rPr>
        <w:t>: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 результаты  курса  «География. Начальный курс»  основаны на формировании универсальных учебных действий.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Регулятивные УУД: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примеры географических следствий движения Земли;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BF5097" w:rsidRDefault="00BF5097" w:rsidP="005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097" w:rsidRDefault="00BF5097" w:rsidP="0051236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Правила работы с контурной картой.</w:t>
      </w:r>
    </w:p>
    <w:p w:rsidR="00BF5097" w:rsidRDefault="00BF5097" w:rsidP="005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BF5097" w:rsidRDefault="00BF5097" w:rsidP="005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Проранжируйте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показатели по 2-3 уровням – высокие, средние, низкие. </w:t>
      </w:r>
    </w:p>
    <w:p w:rsidR="00BF5097" w:rsidRDefault="00BF5097" w:rsidP="005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BF5097" w:rsidRDefault="00BF5097" w:rsidP="005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BF5097" w:rsidRDefault="00BF5097" w:rsidP="005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Над северной рамкой (вверху карты) не забудьте написать название выполненной работы . </w:t>
      </w:r>
    </w:p>
    <w:p w:rsidR="00BF5097" w:rsidRDefault="00BF5097" w:rsidP="008F31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забудьте подписать работу внизу карты! </w:t>
      </w:r>
    </w:p>
    <w:p w:rsidR="00BF5097" w:rsidRDefault="00BF5097" w:rsidP="008F31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Помните: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работать в контурных картах фломастерами и маркерами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запрещено! </w:t>
      </w:r>
    </w:p>
    <w:p w:rsidR="00BF5097" w:rsidRDefault="00BF5097" w:rsidP="005123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097" w:rsidRPr="00D17052" w:rsidRDefault="00BF5097" w:rsidP="00512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052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учебно-методический комплекс для изучения курса географии в 5 классе содержит, кроме учебников, 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пособия, рабочие тетради, электронные мультимедийные издания.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3.География. Начальный курс . 5 класс. Рабочая тетрадь (авторы В. И. Сонин, С. В. </w:t>
      </w:r>
      <w:proofErr w:type="spellStart"/>
      <w:r>
        <w:rPr>
          <w:rFonts w:ascii="Times New Roman" w:hAnsi="Times New Roman"/>
          <w:sz w:val="28"/>
          <w:szCs w:val="28"/>
        </w:rPr>
        <w:t>Курчина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F5097" w:rsidRDefault="00BF5097" w:rsidP="0051236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География. Начальный курс. 5 класс. Электронное мультимедийное издание.</w:t>
      </w:r>
    </w:p>
    <w:p w:rsidR="00401289" w:rsidRPr="008A30EA" w:rsidRDefault="00401289" w:rsidP="00D17052">
      <w:pPr>
        <w:spacing w:after="0" w:line="240" w:lineRule="auto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базовом уровне научится: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значение географии как науки и объяснять ее роль в решении проблем человечества;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>
        <w:rPr>
          <w:color w:val="000000"/>
          <w:sz w:val="27"/>
          <w:szCs w:val="27"/>
        </w:rPr>
        <w:t>геоэкологических</w:t>
      </w:r>
      <w:proofErr w:type="spellEnd"/>
      <w:r>
        <w:rPr>
          <w:color w:val="000000"/>
          <w:sz w:val="27"/>
          <w:szCs w:val="27"/>
        </w:rPr>
        <w:t xml:space="preserve"> процессов и явлений;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сравнивать географические объекты между собой по заданным критериям;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раскрывать причинно-следственные связи природно-хозяйственных явлений и процессов;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выделять и объяснять существенные признаки географических объектов и явлений;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объяснять географические аспекты различных текущих событий и ситуаций;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описывать изменения </w:t>
      </w:r>
      <w:proofErr w:type="spellStart"/>
      <w:r>
        <w:rPr>
          <w:color w:val="000000"/>
          <w:sz w:val="27"/>
          <w:szCs w:val="27"/>
        </w:rPr>
        <w:t>геосистем</w:t>
      </w:r>
      <w:proofErr w:type="spellEnd"/>
      <w:r>
        <w:rPr>
          <w:color w:val="000000"/>
          <w:sz w:val="27"/>
          <w:szCs w:val="27"/>
        </w:rPr>
        <w:t xml:space="preserve"> в результате природных и антропогенных воздействий;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решать задачи по определению состояния окружающей среды, ее пригодности для жизни человека;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демографическую ситуацию, процессы урбанизации, миграции в странах и регионах мира;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состав, структуру и закономерности размещения населения мира, регионов, стран и их частей;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географию рынка труда;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рассчитывать численность населения с учетом естественного движения и миграции населения стран, регионов мира;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факторы и объяснять закономерности размещения отраслей хозяйства отдельных стран и регионов мира;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отраслевую структуру хозяйства отдельных стран и регионов мира;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приводить примеры, объясняющие географическое разделение труда;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оценивать </w:t>
      </w:r>
      <w:proofErr w:type="spellStart"/>
      <w:r>
        <w:rPr>
          <w:color w:val="000000"/>
          <w:sz w:val="27"/>
          <w:szCs w:val="27"/>
        </w:rPr>
        <w:t>ресурсообеспеченность</w:t>
      </w:r>
      <w:proofErr w:type="spellEnd"/>
      <w:r>
        <w:rPr>
          <w:color w:val="000000"/>
          <w:sz w:val="27"/>
          <w:szCs w:val="27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место отдельных стран и регионов в мировом хозяйстве;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роль России в мировом хозяйстве, системе международных финансово-экономических и политических отношений;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влияние глобальных проблем человечества на жизнь населения и развитие мирового хозяйства.</w:t>
      </w:r>
    </w:p>
    <w:p w:rsidR="00401289" w:rsidRPr="008A30EA" w:rsidRDefault="00401289" w:rsidP="00D17052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базовом уровне получит возможность научиться: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географические описания населения, хозяйства и экологической обстановки отдельных стран и регионов мира;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делать прогнозы развития географических систем и комплексов в результате изменения их компонентов;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выделять наиболее важные экологические, социально-экономические проблемы;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давать научное объяснение процессам, явлениям, закономерностям, протекающим в географической оболочке;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и характеризовать причины возникновения процессов и явлений, влияющих на безопасность окружающей среды;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сущность интеграционных процессов в мировом сообществе;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 оценивать изменения политической карты мира под влиянием международных отношений;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оценивать социально-экономические последствия изменения современной политической карты мира;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оценивать геополитические риски, вызванные социально-экономическими и </w:t>
      </w:r>
      <w:proofErr w:type="spellStart"/>
      <w:r>
        <w:rPr>
          <w:color w:val="000000"/>
          <w:sz w:val="27"/>
          <w:szCs w:val="27"/>
        </w:rPr>
        <w:t>геоэкологическими</w:t>
      </w:r>
      <w:proofErr w:type="spellEnd"/>
      <w:r>
        <w:rPr>
          <w:color w:val="000000"/>
          <w:sz w:val="27"/>
          <w:szCs w:val="27"/>
        </w:rPr>
        <w:t xml:space="preserve"> процессами, происходящими в мире;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изменение отраслевой структуры отдельных стран и регионов мира;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влияние отдельных стран и регионов на мировое хозяйство;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региональную политику отдельных стран и регионов;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основные направления международных исследований малоизученных территорий;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давать оценку международной деятельности, направленной на решение глобальных проблем человечества.</w:t>
      </w:r>
    </w:p>
    <w:p w:rsidR="00401289" w:rsidRPr="008A30EA" w:rsidRDefault="00401289" w:rsidP="00D17052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углубленном уровне научится: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роль современного комплекса географических наук в решении современных научных и практических задач;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использовать геоинформационные системы для получения, хранения и обработки информации;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комплексные географические характеристики природно-хозяйственных систем;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создавать простейшие модели природных, социально-экономических и </w:t>
      </w:r>
      <w:proofErr w:type="spellStart"/>
      <w:r>
        <w:rPr>
          <w:color w:val="000000"/>
          <w:sz w:val="27"/>
          <w:szCs w:val="27"/>
        </w:rPr>
        <w:t>геоэкологических</w:t>
      </w:r>
      <w:proofErr w:type="spellEnd"/>
      <w:r>
        <w:rPr>
          <w:color w:val="000000"/>
          <w:sz w:val="27"/>
          <w:szCs w:val="27"/>
        </w:rPr>
        <w:t xml:space="preserve"> объектов, явлений и процессов;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прогнозировать изменения </w:t>
      </w:r>
      <w:proofErr w:type="spellStart"/>
      <w:r>
        <w:rPr>
          <w:color w:val="000000"/>
          <w:sz w:val="27"/>
          <w:szCs w:val="27"/>
        </w:rPr>
        <w:t>геосистем</w:t>
      </w:r>
      <w:proofErr w:type="spellEnd"/>
      <w:r>
        <w:rPr>
          <w:color w:val="000000"/>
          <w:sz w:val="27"/>
          <w:szCs w:val="27"/>
        </w:rPr>
        <w:t xml:space="preserve"> под влиянием природных и антропогенных факторов;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изменение численности и структуры населения мира и отдельных регионов;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рынок труда, прогнозировать развитие рынка труда на основе динамики его изменений;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вклад отдельных регионов в мировое хозяйство;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давать оценку международной деятельности, направленной на решение глобальных проблем человечества.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углубленном уровне получит возможность научиться</w:t>
      </w:r>
      <w:r>
        <w:rPr>
          <w:color w:val="000000"/>
          <w:sz w:val="27"/>
          <w:szCs w:val="27"/>
        </w:rPr>
        <w:t>: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оценивать географические аспекты устойчивого развития территории, региона, страны;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401289" w:rsidRDefault="00401289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моделировать и проектировать территориальные взаимодействия различных географических явлений и процессов.</w:t>
      </w:r>
    </w:p>
    <w:p w:rsidR="0023175E" w:rsidRDefault="0023175E" w:rsidP="00D17052">
      <w:pPr>
        <w:pStyle w:val="3"/>
        <w:spacing w:line="240" w:lineRule="auto"/>
      </w:pPr>
      <w:r w:rsidRPr="00A96B40">
        <w:t>География</w:t>
      </w:r>
    </w:p>
    <w:p w:rsidR="0023175E" w:rsidRPr="0023175E" w:rsidRDefault="0023175E" w:rsidP="00D17052">
      <w:pPr>
        <w:pStyle w:val="4"/>
        <w:spacing w:line="240" w:lineRule="auto"/>
      </w:pPr>
      <w:proofErr w:type="gramStart"/>
      <w:r>
        <w:t xml:space="preserve"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</w:t>
      </w:r>
      <w:r w:rsidRPr="0023175E">
        <w:t>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23175E"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23175E" w:rsidRPr="0023175E" w:rsidRDefault="0023175E" w:rsidP="00D17052">
      <w:pPr>
        <w:pStyle w:val="4"/>
        <w:spacing w:line="240" w:lineRule="auto"/>
      </w:pPr>
      <w:proofErr w:type="gramStart"/>
      <w:r w:rsidRPr="0023175E"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23175E">
        <w:t>межпредметных</w:t>
      </w:r>
      <w:proofErr w:type="spellEnd"/>
      <w:r w:rsidRPr="0023175E">
        <w:t xml:space="preserve"> связях с предметами областей общественных, естественных, математических и гуманитарных наук.</w:t>
      </w:r>
      <w:proofErr w:type="gramEnd"/>
    </w:p>
    <w:p w:rsidR="0023175E" w:rsidRPr="0023175E" w:rsidRDefault="0023175E" w:rsidP="00D17052">
      <w:pPr>
        <w:pStyle w:val="4"/>
        <w:spacing w:line="240" w:lineRule="auto"/>
      </w:pPr>
      <w:proofErr w:type="gramStart"/>
      <w:r w:rsidRPr="0023175E">
        <w:t xml:space="preserve">В соответствии с ФГОС СОО география может изучаться на базовом и углубленном уровнях. </w:t>
      </w:r>
      <w:proofErr w:type="gramEnd"/>
    </w:p>
    <w:p w:rsidR="0023175E" w:rsidRPr="0023175E" w:rsidRDefault="0023175E" w:rsidP="00D17052">
      <w:pPr>
        <w:pStyle w:val="4"/>
        <w:spacing w:line="240" w:lineRule="auto"/>
      </w:pPr>
      <w:r w:rsidRPr="0023175E"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3175E">
        <w:rPr>
          <w:rFonts w:ascii="Times New Roman" w:hAnsi="Times New Roman"/>
          <w:sz w:val="28"/>
          <w:szCs w:val="28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</w:t>
      </w:r>
      <w:proofErr w:type="gramEnd"/>
      <w:r w:rsidRPr="0023175E">
        <w:rPr>
          <w:rFonts w:ascii="Times New Roman" w:hAnsi="Times New Roman"/>
          <w:sz w:val="28"/>
          <w:szCs w:val="28"/>
        </w:rPr>
        <w:t xml:space="preserve"> Изучение предмета на углубленном уровне позволяет </w:t>
      </w:r>
      <w:r w:rsidRPr="0023175E">
        <w:rPr>
          <w:rFonts w:ascii="Times New Roman" w:hAnsi="Times New Roman"/>
          <w:sz w:val="28"/>
          <w:szCs w:val="28"/>
        </w:rPr>
        <w:lastRenderedPageBreak/>
        <w:t>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23175E" w:rsidRPr="0023175E" w:rsidRDefault="0023175E" w:rsidP="00D17052">
      <w:pPr>
        <w:pStyle w:val="4"/>
        <w:spacing w:line="240" w:lineRule="auto"/>
      </w:pPr>
      <w:r w:rsidRPr="0023175E">
        <w:t xml:space="preserve"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23175E" w:rsidRPr="0023175E" w:rsidRDefault="0023175E" w:rsidP="00D17052">
      <w:pPr>
        <w:pStyle w:val="4"/>
        <w:spacing w:line="240" w:lineRule="auto"/>
      </w:pPr>
      <w:r w:rsidRPr="0023175E">
        <w:t xml:space="preserve">Примерна программа учитывает возможность получения </w:t>
      </w:r>
      <w:proofErr w:type="gramStart"/>
      <w:r w:rsidRPr="0023175E">
        <w:t>знаний</w:t>
      </w:r>
      <w:proofErr w:type="gramEnd"/>
      <w:r w:rsidRPr="0023175E">
        <w:t xml:space="preserve">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Человек и окружающая среда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Окружающая среда как </w:t>
      </w:r>
      <w:proofErr w:type="spellStart"/>
      <w:r w:rsidRPr="0023175E">
        <w:rPr>
          <w:rFonts w:ascii="Times New Roman" w:hAnsi="Times New Roman"/>
          <w:sz w:val="28"/>
          <w:szCs w:val="28"/>
        </w:rPr>
        <w:t>геосистема</w:t>
      </w:r>
      <w:proofErr w:type="spellEnd"/>
      <w:r w:rsidRPr="0023175E">
        <w:rPr>
          <w:rFonts w:ascii="Times New Roman" w:hAnsi="Times New Roman"/>
          <w:sz w:val="28"/>
          <w:szCs w:val="28"/>
        </w:rPr>
        <w:t>. Важнейшие явления и процессы в окружающей среде. Представление о ноосфере.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23175E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23175E">
        <w:rPr>
          <w:rFonts w:ascii="Times New Roman" w:hAnsi="Times New Roman"/>
          <w:sz w:val="28"/>
          <w:szCs w:val="28"/>
        </w:rPr>
        <w:t>. Рациональное и нерациональное природопользование.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Территориальная организация мирового сообщества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23175E">
        <w:rPr>
          <w:rFonts w:ascii="Times New Roman" w:hAnsi="Times New Roman"/>
          <w:i/>
          <w:sz w:val="28"/>
          <w:szCs w:val="28"/>
        </w:rPr>
        <w:t>Геополитика. «Горячие точки» на карте мира.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23175E">
        <w:rPr>
          <w:rFonts w:ascii="Times New Roman" w:hAnsi="Times New Roman"/>
          <w:i/>
          <w:sz w:val="28"/>
          <w:szCs w:val="28"/>
        </w:rPr>
        <w:t>Основные очаги этнических и конфессиональных конфликтов.</w:t>
      </w:r>
      <w:r w:rsidRPr="0023175E">
        <w:rPr>
          <w:rFonts w:ascii="Times New Roman" w:hAnsi="Times New Roman"/>
          <w:sz w:val="28"/>
          <w:szCs w:val="28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lastRenderedPageBreak/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23175E">
        <w:rPr>
          <w:rFonts w:ascii="Times New Roman" w:hAnsi="Times New Roman"/>
          <w:i/>
          <w:sz w:val="28"/>
          <w:szCs w:val="28"/>
        </w:rPr>
        <w:t>Изменение отраслевой структуры.</w:t>
      </w:r>
      <w:r w:rsidRPr="0023175E">
        <w:rPr>
          <w:rFonts w:ascii="Times New Roman" w:hAnsi="Times New Roman"/>
          <w:sz w:val="28"/>
          <w:szCs w:val="28"/>
        </w:rPr>
        <w:t xml:space="preserve"> География основных отраслей производственной и непроизводственной сфер. </w:t>
      </w:r>
      <w:r w:rsidRPr="0023175E">
        <w:rPr>
          <w:rFonts w:ascii="Times New Roman" w:hAnsi="Times New Roman"/>
          <w:i/>
          <w:sz w:val="28"/>
          <w:szCs w:val="28"/>
        </w:rPr>
        <w:t>Развитие сферы услуг.</w:t>
      </w:r>
      <w:r w:rsidRPr="0023175E">
        <w:rPr>
          <w:rFonts w:ascii="Times New Roman" w:hAnsi="Times New Roman"/>
          <w:sz w:val="28"/>
          <w:szCs w:val="28"/>
        </w:rPr>
        <w:t xml:space="preserve"> Международные отношения. Геогр</w:t>
      </w:r>
      <w:r w:rsidR="008D314B">
        <w:rPr>
          <w:rFonts w:ascii="Times New Roman" w:hAnsi="Times New Roman"/>
          <w:sz w:val="28"/>
          <w:szCs w:val="28"/>
        </w:rPr>
        <w:t>афические аспекты глобализации.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Региональная география и страноведение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23175E">
        <w:rPr>
          <w:rFonts w:ascii="Times New Roman" w:hAnsi="Times New Roman"/>
          <w:i/>
          <w:sz w:val="28"/>
          <w:szCs w:val="28"/>
        </w:rPr>
        <w:t xml:space="preserve">Ведущие страны-экспортеры основных видов продукции. </w:t>
      </w:r>
      <w:r w:rsidRPr="0023175E">
        <w:rPr>
          <w:rFonts w:ascii="Times New Roman" w:hAnsi="Times New Roman"/>
          <w:sz w:val="28"/>
          <w:szCs w:val="28"/>
        </w:rPr>
        <w:t xml:space="preserve"> 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Роль отдельных стран и регионов в системе мирового хозяйства. </w:t>
      </w:r>
      <w:r w:rsidRPr="0023175E">
        <w:rPr>
          <w:rFonts w:ascii="Times New Roman" w:hAnsi="Times New Roman"/>
          <w:i/>
          <w:sz w:val="28"/>
          <w:szCs w:val="28"/>
        </w:rPr>
        <w:t>Региональная политика.</w:t>
      </w:r>
      <w:r w:rsidRPr="0023175E">
        <w:rPr>
          <w:rFonts w:ascii="Times New Roman" w:hAnsi="Times New Roman"/>
          <w:sz w:val="28"/>
          <w:szCs w:val="28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23175E" w:rsidRPr="008D314B" w:rsidRDefault="0023175E" w:rsidP="0023175E">
      <w:pPr>
        <w:rPr>
          <w:rFonts w:ascii="Times New Roman" w:hAnsi="Times New Roman"/>
          <w:i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23175E">
        <w:rPr>
          <w:rFonts w:ascii="Times New Roman" w:hAnsi="Times New Roman"/>
          <w:i/>
          <w:sz w:val="28"/>
          <w:szCs w:val="28"/>
        </w:rPr>
        <w:t>Особенности и проблемы интеграции России в мировое сообщество. Географические аспекты решения внешнеэкономических и внешнеполи</w:t>
      </w:r>
      <w:r w:rsidR="008D314B">
        <w:rPr>
          <w:rFonts w:ascii="Times New Roman" w:hAnsi="Times New Roman"/>
          <w:i/>
          <w:sz w:val="28"/>
          <w:szCs w:val="28"/>
        </w:rPr>
        <w:t>тических задач развития России.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Роль географии в решении глобальных проблем человечества</w:t>
      </w:r>
    </w:p>
    <w:p w:rsidR="0023175E" w:rsidRPr="0023175E" w:rsidRDefault="0023175E" w:rsidP="008D314B">
      <w:pPr>
        <w:rPr>
          <w:rFonts w:ascii="Times New Roman" w:hAnsi="Times New Roman"/>
          <w:sz w:val="28"/>
          <w:szCs w:val="28"/>
        </w:rPr>
      </w:pPr>
      <w:bookmarkStart w:id="0" w:name="h.10tp2h5eeujv" w:colFirst="0" w:colLast="0"/>
      <w:bookmarkEnd w:id="0"/>
      <w:r w:rsidRPr="0023175E">
        <w:rPr>
          <w:rFonts w:ascii="Times New Roman" w:hAnsi="Times New Roman"/>
          <w:sz w:val="28"/>
          <w:szCs w:val="28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</w:t>
      </w:r>
      <w:r w:rsidR="008D314B">
        <w:rPr>
          <w:rFonts w:ascii="Times New Roman" w:hAnsi="Times New Roman"/>
          <w:sz w:val="28"/>
          <w:szCs w:val="28"/>
        </w:rPr>
        <w:t>ьных проблем.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Углубленный уровень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География в современном мире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География в системе </w:t>
      </w:r>
      <w:proofErr w:type="gramStart"/>
      <w:r w:rsidRPr="0023175E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23175E">
        <w:rPr>
          <w:rFonts w:ascii="Times New Roman" w:hAnsi="Times New Roman"/>
          <w:sz w:val="28"/>
          <w:szCs w:val="28"/>
        </w:rPr>
        <w:t xml:space="preserve"> и гуманитарных знаний.</w:t>
      </w:r>
      <w:r w:rsidRPr="0023175E">
        <w:rPr>
          <w:rFonts w:ascii="Times New Roman" w:hAnsi="Times New Roman"/>
          <w:i/>
          <w:sz w:val="28"/>
          <w:szCs w:val="28"/>
        </w:rPr>
        <w:t xml:space="preserve"> История географии как науки. Основные теории и концепции современной географии.</w:t>
      </w:r>
      <w:r w:rsidRPr="0023175E">
        <w:rPr>
          <w:rFonts w:ascii="Times New Roman" w:hAnsi="Times New Roman"/>
          <w:sz w:val="28"/>
          <w:szCs w:val="28"/>
        </w:rPr>
        <w:t xml:space="preserve"> Значение географической науки для современного общества. </w:t>
      </w:r>
      <w:proofErr w:type="gramStart"/>
      <w:r w:rsidRPr="0023175E">
        <w:rPr>
          <w:rFonts w:ascii="Times New Roman" w:hAnsi="Times New Roman"/>
          <w:sz w:val="28"/>
          <w:szCs w:val="28"/>
        </w:rPr>
        <w:t>Методы географической науки (описательный, сравнительно-географический, картографический, статистический, полевой, математический, моделирования, районирования, аэрокосмический, геоинформационный).</w:t>
      </w:r>
      <w:proofErr w:type="gramEnd"/>
      <w:r w:rsidRPr="0023175E">
        <w:rPr>
          <w:rFonts w:ascii="Times New Roman" w:hAnsi="Times New Roman"/>
          <w:sz w:val="28"/>
          <w:szCs w:val="28"/>
        </w:rPr>
        <w:t xml:space="preserve"> Целостность географического пространства. Географические </w:t>
      </w:r>
      <w:r w:rsidRPr="0023175E">
        <w:rPr>
          <w:rFonts w:ascii="Times New Roman" w:hAnsi="Times New Roman"/>
          <w:sz w:val="28"/>
          <w:szCs w:val="28"/>
        </w:rPr>
        <w:lastRenderedPageBreak/>
        <w:t xml:space="preserve">оболочки. Ноосфера. Географическая картина мира. Пространственная дифференциация объектов и явлений. Основные подходы к районированию территории. Территориальные системы. </w:t>
      </w:r>
      <w:r w:rsidRPr="0023175E">
        <w:rPr>
          <w:rFonts w:ascii="Times New Roman" w:hAnsi="Times New Roman"/>
          <w:i/>
          <w:sz w:val="28"/>
          <w:szCs w:val="28"/>
        </w:rPr>
        <w:t>Иерархия природно-хозяйственных систем.</w:t>
      </w:r>
      <w:r w:rsidRPr="0023175E">
        <w:rPr>
          <w:rFonts w:ascii="Times New Roman" w:hAnsi="Times New Roman"/>
          <w:sz w:val="28"/>
          <w:szCs w:val="28"/>
        </w:rPr>
        <w:t xml:space="preserve"> Пространственные модели в географии. Геоинформационные системы. Географические прогнозы.</w:t>
      </w:r>
    </w:p>
    <w:p w:rsidR="0023175E" w:rsidRPr="0023175E" w:rsidRDefault="0023175E" w:rsidP="008D314B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</w:t>
      </w:r>
      <w:r w:rsidR="008D314B">
        <w:rPr>
          <w:rFonts w:ascii="Times New Roman" w:hAnsi="Times New Roman"/>
          <w:sz w:val="28"/>
          <w:szCs w:val="28"/>
        </w:rPr>
        <w:t>ент решения глобальных проблем.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Физическая география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Физическая география. </w:t>
      </w:r>
      <w:proofErr w:type="gramStart"/>
      <w:r w:rsidRPr="0023175E">
        <w:rPr>
          <w:rFonts w:ascii="Times New Roman" w:hAnsi="Times New Roman"/>
          <w:sz w:val="28"/>
          <w:szCs w:val="28"/>
        </w:rPr>
        <w:t>Дисциплины, входящие в физическую географию: геоморфология, метеорология и климатология, науки о природных водах (гидрология, океанология, гидрогеология, гляциология), геокриология (мерзлотоведение), почвоведение, биогеография, фенология.</w:t>
      </w:r>
      <w:proofErr w:type="gramEnd"/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Геологические объекты и процессы. Развитие земной коры во времени. Геологическая хронология. </w:t>
      </w:r>
      <w:r w:rsidRPr="0023175E">
        <w:rPr>
          <w:rFonts w:ascii="Times New Roman" w:hAnsi="Times New Roman"/>
          <w:i/>
          <w:sz w:val="28"/>
          <w:szCs w:val="28"/>
        </w:rPr>
        <w:t>Этапы геологической истории земной коры.</w:t>
      </w:r>
      <w:r w:rsidRPr="0023175E">
        <w:rPr>
          <w:rFonts w:ascii="Times New Roman" w:hAnsi="Times New Roman"/>
          <w:sz w:val="28"/>
          <w:szCs w:val="28"/>
        </w:rPr>
        <w:t xml:space="preserve"> Тектоника литосферных плит.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i/>
          <w:sz w:val="28"/>
          <w:szCs w:val="28"/>
        </w:rPr>
        <w:t>Свойства литосферы: ресурсные, геодинамические, геохимические, геофизические, экологические.</w:t>
      </w:r>
      <w:r w:rsidRPr="0023175E">
        <w:rPr>
          <w:rFonts w:ascii="Times New Roman" w:hAnsi="Times New Roman"/>
          <w:sz w:val="28"/>
          <w:szCs w:val="28"/>
        </w:rPr>
        <w:t xml:space="preserve"> Эндогенные и экзогенные процессы и рельеф. Антропогенный фактор </w:t>
      </w:r>
      <w:proofErr w:type="spellStart"/>
      <w:r w:rsidRPr="0023175E">
        <w:rPr>
          <w:rFonts w:ascii="Times New Roman" w:hAnsi="Times New Roman"/>
          <w:sz w:val="28"/>
          <w:szCs w:val="28"/>
        </w:rPr>
        <w:t>рельефообразования</w:t>
      </w:r>
      <w:proofErr w:type="spellEnd"/>
      <w:r w:rsidRPr="0023175E">
        <w:rPr>
          <w:rFonts w:ascii="Times New Roman" w:hAnsi="Times New Roman"/>
          <w:sz w:val="28"/>
          <w:szCs w:val="28"/>
        </w:rPr>
        <w:t>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Природные комплексы. Природные комплексы как системы, их компоненты и свойства. </w:t>
      </w:r>
      <w:r w:rsidRPr="0023175E">
        <w:rPr>
          <w:rFonts w:ascii="Times New Roman" w:hAnsi="Times New Roman"/>
          <w:i/>
          <w:sz w:val="28"/>
          <w:szCs w:val="28"/>
        </w:rPr>
        <w:t>Группировка природных комплексов по размерам и сложности организации.</w:t>
      </w:r>
      <w:r w:rsidRPr="0023175E">
        <w:rPr>
          <w:rFonts w:ascii="Times New Roman" w:hAnsi="Times New Roman"/>
          <w:sz w:val="28"/>
          <w:szCs w:val="28"/>
        </w:rPr>
        <w:t xml:space="preserve"> Физико-географическое районирование. Природно-антропогенные комплексы. </w:t>
      </w:r>
      <w:r w:rsidRPr="0023175E">
        <w:rPr>
          <w:rFonts w:ascii="Times New Roman" w:hAnsi="Times New Roman"/>
          <w:i/>
          <w:sz w:val="28"/>
          <w:szCs w:val="28"/>
        </w:rPr>
        <w:t>Природно-антропогенные комплексы разного ранга.</w:t>
      </w:r>
    </w:p>
    <w:p w:rsidR="0023175E" w:rsidRPr="008D314B" w:rsidRDefault="0023175E" w:rsidP="0023175E">
      <w:pPr>
        <w:rPr>
          <w:rFonts w:ascii="Times New Roman" w:hAnsi="Times New Roman"/>
          <w:i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Катастрофические и неблагоприятные природные процессы. </w:t>
      </w:r>
      <w:r w:rsidR="008D314B">
        <w:rPr>
          <w:rFonts w:ascii="Times New Roman" w:hAnsi="Times New Roman"/>
          <w:i/>
          <w:sz w:val="28"/>
          <w:szCs w:val="28"/>
        </w:rPr>
        <w:t>География природного риска.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Социально-экономическая география мира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Экономическая и социальная география. Дисциплины, входящие в социально-экономическую географию (география населения, география мирового хозяйства, география сельского хозяйства, география промышленности, география сферы обслуживания, </w:t>
      </w:r>
      <w:r w:rsidRPr="0023175E">
        <w:rPr>
          <w:rFonts w:ascii="Times New Roman" w:hAnsi="Times New Roman"/>
          <w:sz w:val="28"/>
          <w:szCs w:val="28"/>
        </w:rPr>
        <w:lastRenderedPageBreak/>
        <w:t xml:space="preserve">география внешнеэкономических связей, в том числе география внешней торговли, география транспорта, региональная экономическая география, политическая география </w:t>
      </w:r>
      <w:proofErr w:type="spellStart"/>
      <w:proofErr w:type="gramStart"/>
      <w:r w:rsidRPr="0023175E">
        <w:rPr>
          <w:rFonts w:ascii="Times New Roman" w:hAnsi="Times New Roman"/>
          <w:sz w:val="28"/>
          <w:szCs w:val="28"/>
        </w:rPr>
        <w:t>география</w:t>
      </w:r>
      <w:proofErr w:type="spellEnd"/>
      <w:proofErr w:type="gramEnd"/>
      <w:r w:rsidRPr="0023175E">
        <w:rPr>
          <w:rFonts w:ascii="Times New Roman" w:hAnsi="Times New Roman"/>
          <w:sz w:val="28"/>
          <w:szCs w:val="28"/>
        </w:rPr>
        <w:t xml:space="preserve"> культуры (культурная география). </w:t>
      </w:r>
      <w:proofErr w:type="gramStart"/>
      <w:r w:rsidRPr="0023175E">
        <w:rPr>
          <w:rFonts w:ascii="Times New Roman" w:hAnsi="Times New Roman"/>
          <w:sz w:val="28"/>
          <w:szCs w:val="28"/>
        </w:rPr>
        <w:t xml:space="preserve">Представление о геополитике, </w:t>
      </w:r>
      <w:proofErr w:type="spellStart"/>
      <w:r w:rsidRPr="0023175E">
        <w:rPr>
          <w:rFonts w:ascii="Times New Roman" w:hAnsi="Times New Roman"/>
          <w:sz w:val="28"/>
          <w:szCs w:val="28"/>
        </w:rPr>
        <w:t>геоэкономике</w:t>
      </w:r>
      <w:proofErr w:type="spellEnd"/>
      <w:r w:rsidRPr="0023175E">
        <w:rPr>
          <w:rFonts w:ascii="Times New Roman" w:hAnsi="Times New Roman"/>
          <w:sz w:val="28"/>
          <w:szCs w:val="28"/>
        </w:rPr>
        <w:t>, географии потребления).</w:t>
      </w:r>
      <w:proofErr w:type="gramEnd"/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Экономико-географическое положение. Методы оценки экономико-географического положения.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Природные условия жизни общества. Теории географического детерминизма. Природно-ресурсный потенциал территории. Виды природных ресурсов. Природопользование. Рациональное и нерациональное использование природных ресурсов. </w:t>
      </w:r>
      <w:r w:rsidRPr="0023175E">
        <w:rPr>
          <w:rFonts w:ascii="Times New Roman" w:hAnsi="Times New Roman"/>
          <w:i/>
          <w:sz w:val="28"/>
          <w:szCs w:val="28"/>
        </w:rPr>
        <w:t>Изменение значения отдельных ресурсов на различных исторических этапах.</w:t>
      </w:r>
      <w:r w:rsidRPr="0023175E">
        <w:rPr>
          <w:rFonts w:ascii="Times New Roman" w:hAnsi="Times New Roman"/>
          <w:sz w:val="28"/>
          <w:szCs w:val="28"/>
        </w:rPr>
        <w:t xml:space="preserve"> Территориальные сочетания природных ресурсов. Обеспеченность природными ресурсами отдельных территорий.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География населения. Расселение человека по планете. Численность, воспроизводство, динамика изменения численности населения. Демографический переход. Демографическая политика. </w:t>
      </w:r>
      <w:r w:rsidRPr="0023175E">
        <w:rPr>
          <w:rFonts w:ascii="Times New Roman" w:hAnsi="Times New Roman"/>
          <w:i/>
          <w:sz w:val="28"/>
          <w:szCs w:val="28"/>
        </w:rPr>
        <w:t>Демографические кризисы.</w:t>
      </w:r>
      <w:r w:rsidRPr="0023175E">
        <w:rPr>
          <w:rFonts w:ascii="Times New Roman" w:hAnsi="Times New Roman"/>
          <w:sz w:val="28"/>
          <w:szCs w:val="28"/>
        </w:rPr>
        <w:t xml:space="preserve"> Размещение и плотность населения. Факторы, влияющие на размещение и плотность населения. Состав и структура населения (половозрастной, этнический, религиозный составы, городское и сельское население). </w:t>
      </w:r>
      <w:r w:rsidRPr="0023175E">
        <w:rPr>
          <w:rFonts w:ascii="Times New Roman" w:hAnsi="Times New Roman"/>
          <w:i/>
          <w:sz w:val="28"/>
          <w:szCs w:val="28"/>
        </w:rPr>
        <w:t xml:space="preserve">География религий. </w:t>
      </w:r>
      <w:proofErr w:type="spellStart"/>
      <w:r w:rsidRPr="0023175E">
        <w:rPr>
          <w:rFonts w:ascii="Times New Roman" w:hAnsi="Times New Roman"/>
          <w:i/>
          <w:sz w:val="28"/>
          <w:szCs w:val="28"/>
        </w:rPr>
        <w:t>Этногеография</w:t>
      </w:r>
      <w:proofErr w:type="spellEnd"/>
      <w:r w:rsidRPr="0023175E">
        <w:rPr>
          <w:rFonts w:ascii="Times New Roman" w:hAnsi="Times New Roman"/>
          <w:i/>
          <w:sz w:val="28"/>
          <w:szCs w:val="28"/>
        </w:rPr>
        <w:t>.</w:t>
      </w:r>
      <w:r w:rsidRPr="0023175E">
        <w:rPr>
          <w:rFonts w:ascii="Times New Roman" w:hAnsi="Times New Roman"/>
          <w:sz w:val="28"/>
          <w:szCs w:val="28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Сельское и городское расселение. Урбанизация. </w:t>
      </w:r>
      <w:proofErr w:type="spellStart"/>
      <w:r w:rsidRPr="0023175E">
        <w:rPr>
          <w:rFonts w:ascii="Times New Roman" w:hAnsi="Times New Roman"/>
          <w:sz w:val="28"/>
          <w:szCs w:val="28"/>
        </w:rPr>
        <w:t>Геоурбанистика</w:t>
      </w:r>
      <w:proofErr w:type="spellEnd"/>
      <w:r w:rsidRPr="0023175E">
        <w:rPr>
          <w:rFonts w:ascii="Times New Roman" w:hAnsi="Times New Roman"/>
          <w:sz w:val="28"/>
          <w:szCs w:val="28"/>
        </w:rPr>
        <w:t>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География мирового хозяйства.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непроизводственной сфер. Факторы размещения производства. Изменение отраслевой структуры. Развитие сферы услуг.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Международные организации (интеграционные экономические союзы). Транснациональные корпорации. Географические аспекты глобализации.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География транспорта. Основные преимущества различных видов транспорта. </w:t>
      </w:r>
      <w:r w:rsidRPr="0023175E">
        <w:rPr>
          <w:rFonts w:ascii="Times New Roman" w:hAnsi="Times New Roman"/>
          <w:i/>
          <w:sz w:val="28"/>
          <w:szCs w:val="28"/>
        </w:rPr>
        <w:t>Транспортная инфраструктура.</w:t>
      </w:r>
      <w:r w:rsidRPr="0023175E">
        <w:rPr>
          <w:rFonts w:ascii="Times New Roman" w:hAnsi="Times New Roman"/>
          <w:sz w:val="28"/>
          <w:szCs w:val="28"/>
        </w:rPr>
        <w:t xml:space="preserve"> Мировая транспортная система. </w:t>
      </w:r>
      <w:r w:rsidRPr="0023175E">
        <w:rPr>
          <w:rFonts w:ascii="Times New Roman" w:hAnsi="Times New Roman"/>
          <w:i/>
          <w:sz w:val="28"/>
          <w:szCs w:val="28"/>
        </w:rPr>
        <w:t>Транспорт и окружающая среда.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География мировой торговли. </w:t>
      </w:r>
      <w:r w:rsidRPr="0023175E">
        <w:rPr>
          <w:rFonts w:ascii="Times New Roman" w:hAnsi="Times New Roman"/>
          <w:i/>
          <w:sz w:val="28"/>
          <w:szCs w:val="28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lastRenderedPageBreak/>
        <w:t xml:space="preserve">Региональная экономическая география. Определение специализации отдельных стран и районов. Комплексная географическая характеристика крупнейших стран и регионов мира. Особенности экономико-географического положения, природно-ресурсного потенциала, населения, хозяйства, </w:t>
      </w:r>
      <w:r w:rsidRPr="0023175E">
        <w:rPr>
          <w:rFonts w:ascii="Times New Roman" w:hAnsi="Times New Roman"/>
          <w:i/>
          <w:sz w:val="28"/>
          <w:szCs w:val="28"/>
        </w:rPr>
        <w:t>инфраструктуры,</w:t>
      </w:r>
      <w:r w:rsidRPr="0023175E">
        <w:rPr>
          <w:rFonts w:ascii="Times New Roman" w:hAnsi="Times New Roman"/>
          <w:sz w:val="28"/>
          <w:szCs w:val="28"/>
        </w:rPr>
        <w:t xml:space="preserve"> культуры, современных проблем развития крупных регионов и стран Европы, Азии, Северной и Южной Америки, Австралии и Африки. Международная специализация крупнейших стран и регионов мира.  Ведущие страны-экспортеры основных видов продукции.  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i/>
          <w:sz w:val="28"/>
          <w:szCs w:val="28"/>
        </w:rPr>
        <w:t>Политическая география и геополитика.</w:t>
      </w:r>
      <w:r w:rsidRPr="0023175E">
        <w:rPr>
          <w:rFonts w:ascii="Times New Roman" w:hAnsi="Times New Roman"/>
          <w:sz w:val="28"/>
          <w:szCs w:val="28"/>
        </w:rPr>
        <w:t xml:space="preserve"> Территориально-политическая организация общества. </w:t>
      </w:r>
      <w:r w:rsidRPr="0023175E">
        <w:rPr>
          <w:rFonts w:ascii="Times New Roman" w:hAnsi="Times New Roman"/>
          <w:i/>
          <w:sz w:val="28"/>
          <w:szCs w:val="28"/>
        </w:rPr>
        <w:t>Формирование мирового геополитического пространства.</w:t>
      </w:r>
    </w:p>
    <w:p w:rsidR="0023175E" w:rsidRPr="008D314B" w:rsidRDefault="0023175E" w:rsidP="0023175E">
      <w:pPr>
        <w:rPr>
          <w:rFonts w:ascii="Times New Roman" w:hAnsi="Times New Roman"/>
          <w:i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экономических, политических, культурных и научных связей России со странами мира. Особенности интеграции России в мировое сообщество. </w:t>
      </w:r>
      <w:r w:rsidRPr="0023175E">
        <w:rPr>
          <w:rFonts w:ascii="Times New Roman" w:hAnsi="Times New Roman"/>
          <w:i/>
          <w:sz w:val="28"/>
          <w:szCs w:val="28"/>
        </w:rPr>
        <w:t>Географические аспекты решения внешнеэкономических и внешнеполитических задач развития России.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Геоэкология</w:t>
      </w:r>
    </w:p>
    <w:p w:rsidR="0023175E" w:rsidRPr="008D314B" w:rsidRDefault="0023175E" w:rsidP="008D314B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Окружающая среда как </w:t>
      </w:r>
      <w:proofErr w:type="spellStart"/>
      <w:r w:rsidRPr="0023175E">
        <w:rPr>
          <w:rFonts w:ascii="Times New Roman" w:hAnsi="Times New Roman"/>
          <w:sz w:val="28"/>
          <w:szCs w:val="28"/>
        </w:rPr>
        <w:t>геосистема</w:t>
      </w:r>
      <w:proofErr w:type="spellEnd"/>
      <w:r w:rsidRPr="0023175E">
        <w:rPr>
          <w:rFonts w:ascii="Times New Roman" w:hAnsi="Times New Roman"/>
          <w:sz w:val="28"/>
          <w:szCs w:val="28"/>
        </w:rPr>
        <w:t xml:space="preserve">. Экологические процессы. Динамика развития важнейших экологических процессов. Антропогенное воздействие. Особенности воздействия на окружающую среду различных сфер и отраслей хозяйства. Состояние окружающей среды в зависимости от степени и характера антропогенного воздействия. </w:t>
      </w:r>
      <w:r w:rsidRPr="0023175E">
        <w:rPr>
          <w:rFonts w:ascii="Times New Roman" w:hAnsi="Times New Roman"/>
          <w:i/>
          <w:sz w:val="28"/>
          <w:szCs w:val="28"/>
        </w:rPr>
        <w:t xml:space="preserve">Экологический кризис, экологическая катастрофа. Региональные и глобальные изменения географической среды в результате деятельности человека. </w:t>
      </w:r>
      <w:r w:rsidRPr="0023175E">
        <w:rPr>
          <w:rFonts w:ascii="Times New Roman" w:hAnsi="Times New Roman"/>
          <w:sz w:val="28"/>
          <w:szCs w:val="28"/>
        </w:rPr>
        <w:t xml:space="preserve">Роль географии в решении </w:t>
      </w:r>
      <w:proofErr w:type="spellStart"/>
      <w:r w:rsidRPr="0023175E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23175E">
        <w:rPr>
          <w:rFonts w:ascii="Times New Roman" w:hAnsi="Times New Roman"/>
          <w:sz w:val="28"/>
          <w:szCs w:val="28"/>
        </w:rPr>
        <w:t xml:space="preserve"> проблем. Особо охраняемые природные территории. </w:t>
      </w:r>
      <w:r w:rsidR="008D314B">
        <w:rPr>
          <w:rFonts w:ascii="Times New Roman" w:hAnsi="Times New Roman"/>
          <w:sz w:val="28"/>
          <w:szCs w:val="28"/>
        </w:rPr>
        <w:t>Концепция устойчивого развития.</w:t>
      </w:r>
    </w:p>
    <w:p w:rsidR="0023175E" w:rsidRPr="0023175E" w:rsidRDefault="0023175E" w:rsidP="0023175E">
      <w:pPr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b/>
          <w:sz w:val="28"/>
          <w:szCs w:val="28"/>
        </w:rPr>
        <w:t>Примерный перечень практических работ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23175E">
        <w:rPr>
          <w:rFonts w:ascii="Times New Roman" w:hAnsi="Times New Roman"/>
          <w:sz w:val="28"/>
          <w:szCs w:val="28"/>
        </w:rPr>
        <w:t>ресурсообеспеченности</w:t>
      </w:r>
      <w:proofErr w:type="spellEnd"/>
      <w:r w:rsidRPr="0023175E">
        <w:rPr>
          <w:rFonts w:ascii="Times New Roman" w:hAnsi="Times New Roman"/>
          <w:sz w:val="28"/>
          <w:szCs w:val="28"/>
        </w:rPr>
        <w:t xml:space="preserve"> страны (региона, человечества) основными видами ресурсов.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23175E">
        <w:rPr>
          <w:rFonts w:ascii="Times New Roman" w:hAnsi="Times New Roman"/>
          <w:sz w:val="28"/>
          <w:szCs w:val="28"/>
        </w:rPr>
        <w:t>геоэкологической</w:t>
      </w:r>
      <w:proofErr w:type="spellEnd"/>
      <w:r w:rsidRPr="0023175E">
        <w:rPr>
          <w:rFonts w:ascii="Times New Roman" w:hAnsi="Times New Roman"/>
          <w:sz w:val="28"/>
          <w:szCs w:val="28"/>
        </w:rPr>
        <w:t xml:space="preserve"> ситуации в отдельных странах и регионах мира.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Анализ техногенной нагрузки на окружающую среду.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Характеристика политико-географического положения страны.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Характеристика экономико-географического положения страны.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lastRenderedPageBreak/>
        <w:t>Характеристика природно-ресурсного потенциала страны.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Классификация стран мира на основе анализа политической и экономической карты мира.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Анализ грузооборота и пассажиропотока по основным транспортным магистралям мира.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Выявление причин неравномерности хозяйственного освоения различных территорий.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Составление экономико-географической характеристики одной из отраслей промышленности.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Прогнозирование изменения численности населения мира и отдельных регионов.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Определение состава и структуры населения на основе статистических данных.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Выявление основных закономерностей расселения на основе анализа физической и тематических карт мира.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Оценка основных показателей уровня и качества жизни населения.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Выявление и характеристика основных направлений миграции населения.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Характеристика влияния рынков труда на размещение предприятий материальной и нематериальной сферы.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Анализ участия стран и регионов мира в международном географическом разделении труда.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Анализ обеспеченности предприятиями сферы услуг отдельного региона, страны, города.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Определение международной специализации крупнейших стран и регионов мира.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Анализ международных экономических связей страны.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Анализ и объяснение особенностей современного геополитического и геоэкономического положения России.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Анализ международного сотрудничества по решению глобальных проблем человечества.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Анализ международной деятельности по освоению малоизученных территорий.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Отображение статистических данных в геоинформационной системе или на картосхеме.</w:t>
      </w:r>
    </w:p>
    <w:p w:rsidR="0023175E" w:rsidRPr="0023175E" w:rsidRDefault="0023175E" w:rsidP="00D1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75E">
        <w:rPr>
          <w:rFonts w:ascii="Times New Roman" w:hAnsi="Times New Roman"/>
          <w:sz w:val="28"/>
          <w:szCs w:val="28"/>
        </w:rPr>
        <w:t>Представление географической информации в виде таблиц, схем, графиков, диаграмм, картосхем.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изучения учебного предмета «География» на уровне среднего общего образования:</w:t>
      </w:r>
    </w:p>
    <w:p w:rsidR="00974AE3" w:rsidRPr="008A30EA" w:rsidRDefault="00974AE3" w:rsidP="00D17052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базовом уровне научится: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значение географии как науки и объяснять ее роль в решении проблем человечества;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>
        <w:rPr>
          <w:color w:val="000000"/>
          <w:sz w:val="27"/>
          <w:szCs w:val="27"/>
        </w:rPr>
        <w:t>геоэкологических</w:t>
      </w:r>
      <w:proofErr w:type="spellEnd"/>
      <w:r>
        <w:rPr>
          <w:color w:val="000000"/>
          <w:sz w:val="27"/>
          <w:szCs w:val="27"/>
        </w:rPr>
        <w:t xml:space="preserve"> процессов и явлений;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сравнивать географические объекты между собой по заданным критериям;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причинно-следственные связи природно-хозяйственных явлений и процессов;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выделять и объяснять существенные признаки географических объектов и явлений;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объяснять географические аспекты различных текущих событий и ситуаций;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описывать изменения </w:t>
      </w:r>
      <w:proofErr w:type="spellStart"/>
      <w:r>
        <w:rPr>
          <w:color w:val="000000"/>
          <w:sz w:val="27"/>
          <w:szCs w:val="27"/>
        </w:rPr>
        <w:t>геосистем</w:t>
      </w:r>
      <w:proofErr w:type="spellEnd"/>
      <w:r>
        <w:rPr>
          <w:color w:val="000000"/>
          <w:sz w:val="27"/>
          <w:szCs w:val="27"/>
        </w:rPr>
        <w:t xml:space="preserve"> в результате природных и антропогенных воздействий;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решать задачи по определению состояния окружающей среды, ее пригодности для жизни человека;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демографическую ситуацию, процессы урбанизации, миграции в странах и регионах мира;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состав, структуру и закономерности размещения населения мира, регионов, стран и их частей;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географию рынка труда;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рассчитывать численность населения с учетом естественного движения и миграции населения стран, регионов мира;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факторы и объяснять закономерности размещения отраслей хозяйства отдельных стран и регионов мира;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отраслевую структуру хозяйства отдельных стран и регионов мира;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приводить примеры, объясняющие географическое разделение труда;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оценивать </w:t>
      </w:r>
      <w:proofErr w:type="spellStart"/>
      <w:r>
        <w:rPr>
          <w:color w:val="000000"/>
          <w:sz w:val="27"/>
          <w:szCs w:val="27"/>
        </w:rPr>
        <w:t>ресурсообеспеченность</w:t>
      </w:r>
      <w:proofErr w:type="spellEnd"/>
      <w:r>
        <w:rPr>
          <w:color w:val="000000"/>
          <w:sz w:val="27"/>
          <w:szCs w:val="27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место отдельных стран и регионов в мировом хозяйстве;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роль России в мировом хозяйстве, системе международных финансово-экономических и политических отношений;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влияние глобальных проблем человечества на жизнь населения и развитие мирового хозяйства.</w:t>
      </w:r>
    </w:p>
    <w:p w:rsidR="00974AE3" w:rsidRPr="008A30EA" w:rsidRDefault="00974AE3" w:rsidP="00D17052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базовом уровне получит возможность научиться: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географические описания населения, хозяйства и экологической обстановки отдельных стран и регионов мира;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делать прогнозы развития географических систем и комплексов в результате изменения их компонентов;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выделять наиболее важные экологические, социально-экономические проблемы;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давать научное объяснение процессам, явлениям, закономерностям, протекающим в географической оболочке;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и характеризовать причины возникновения процессов и явлений, влияющих на безопасность окружающей среды;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сущность интеграционных процессов в мировом сообществе;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 оценивать изменения политической карты мира под влиянием международных отношений;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социально-экономические последствия изменения современной политической карты мира;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оценивать геополитические риски, вызванные социально-экономическими и </w:t>
      </w:r>
      <w:proofErr w:type="spellStart"/>
      <w:r>
        <w:rPr>
          <w:color w:val="000000"/>
          <w:sz w:val="27"/>
          <w:szCs w:val="27"/>
        </w:rPr>
        <w:t>геоэкологическими</w:t>
      </w:r>
      <w:proofErr w:type="spellEnd"/>
      <w:r>
        <w:rPr>
          <w:color w:val="000000"/>
          <w:sz w:val="27"/>
          <w:szCs w:val="27"/>
        </w:rPr>
        <w:t xml:space="preserve"> процессами, происходящими в мире;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изменение отраслевой структуры отдельных стран и регионов мира;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влияние отдельных стран и регионов на мировое хозяйство;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региональную политику отдельных стран и регионов;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основные направления международных исследований малоизученных территорий;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давать оценку международной деятельности, направленной на решение глобальных проблем человечества.</w:t>
      </w:r>
    </w:p>
    <w:p w:rsidR="00974AE3" w:rsidRPr="008A30EA" w:rsidRDefault="00974AE3" w:rsidP="00D17052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углубленном уровне научится: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роль современного комплекса географических наук в решении современных научных и практических задач;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использовать геоинформационные системы для получения, хранения и обработки информации;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комплексные географические характеристики природно-хозяйственных систем;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создавать простейшие модели природных, социально-экономических и </w:t>
      </w:r>
      <w:proofErr w:type="spellStart"/>
      <w:r>
        <w:rPr>
          <w:color w:val="000000"/>
          <w:sz w:val="27"/>
          <w:szCs w:val="27"/>
        </w:rPr>
        <w:t>геоэкологических</w:t>
      </w:r>
      <w:proofErr w:type="spellEnd"/>
      <w:r>
        <w:rPr>
          <w:color w:val="000000"/>
          <w:sz w:val="27"/>
          <w:szCs w:val="27"/>
        </w:rPr>
        <w:t xml:space="preserve"> объектов, явлений и процессов;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прогнозировать изменения </w:t>
      </w:r>
      <w:proofErr w:type="spellStart"/>
      <w:r>
        <w:rPr>
          <w:color w:val="000000"/>
          <w:sz w:val="27"/>
          <w:szCs w:val="27"/>
        </w:rPr>
        <w:t>геосистем</w:t>
      </w:r>
      <w:proofErr w:type="spellEnd"/>
      <w:r>
        <w:rPr>
          <w:color w:val="000000"/>
          <w:sz w:val="27"/>
          <w:szCs w:val="27"/>
        </w:rPr>
        <w:t xml:space="preserve"> под влиянием природных и антропогенных факторов;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изменение численности и структуры населения мира и отдельных регионов;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рынок труда, прогнозировать развитие рынка труда на основе динамики его изменений;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вклад отдельных регионов в мировое хозяйство;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74AE3" w:rsidRDefault="00974AE3" w:rsidP="00D1705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давать оценку международной деятельности, направленной на решение глобальных проблем человечества.</w:t>
      </w:r>
    </w:p>
    <w:p w:rsidR="00974AE3" w:rsidRDefault="00974AE3" w:rsidP="00974AE3">
      <w:pPr>
        <w:pStyle w:val="a5"/>
        <w:rPr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углубленном уровне получит возможность научиться</w:t>
      </w:r>
      <w:r>
        <w:rPr>
          <w:color w:val="000000"/>
          <w:sz w:val="27"/>
          <w:szCs w:val="27"/>
        </w:rPr>
        <w:t>:</w:t>
      </w:r>
    </w:p>
    <w:p w:rsidR="00974AE3" w:rsidRDefault="00974AE3" w:rsidP="00432D7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974AE3" w:rsidRDefault="00974AE3" w:rsidP="00432D7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974AE3" w:rsidRDefault="00974AE3" w:rsidP="00432D7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оценивать географические аспекты устойчивого развития территории, региона, страны;</w:t>
      </w:r>
    </w:p>
    <w:p w:rsidR="00974AE3" w:rsidRPr="00862C4F" w:rsidRDefault="00974AE3" w:rsidP="00432D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* формулировать цель исследования, выдвигать и проверять гипотезы о взаимодействии компонентов природно-</w:t>
      </w:r>
      <w:r w:rsidRPr="00862C4F">
        <w:rPr>
          <w:color w:val="000000"/>
          <w:sz w:val="28"/>
          <w:szCs w:val="28"/>
        </w:rPr>
        <w:t>хозяйственных территориальных систем;</w:t>
      </w:r>
    </w:p>
    <w:p w:rsidR="008F3149" w:rsidRPr="00862C4F" w:rsidRDefault="00974AE3" w:rsidP="00432D74">
      <w:pPr>
        <w:pStyle w:val="a5"/>
        <w:spacing w:before="0" w:beforeAutospacing="0" w:after="0" w:afterAutospacing="0"/>
      </w:pPr>
      <w:r w:rsidRPr="00862C4F">
        <w:rPr>
          <w:color w:val="000000"/>
          <w:sz w:val="28"/>
          <w:szCs w:val="28"/>
        </w:rPr>
        <w:t>* моделировать и проектировать территориальные взаимодействия различных географических явлений и процессов.</w:t>
      </w:r>
      <w:bookmarkStart w:id="1" w:name="_GoBack"/>
      <w:bookmarkEnd w:id="1"/>
    </w:p>
    <w:sectPr w:rsidR="008F3149" w:rsidRPr="00862C4F" w:rsidSect="003F6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DC1C5B"/>
    <w:multiLevelType w:val="hybridMultilevel"/>
    <w:tmpl w:val="5D46D264"/>
    <w:lvl w:ilvl="0" w:tplc="9B98B6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5E71D36"/>
    <w:multiLevelType w:val="hybridMultilevel"/>
    <w:tmpl w:val="253E06D6"/>
    <w:lvl w:ilvl="0" w:tplc="FE20C0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9BC3271"/>
    <w:multiLevelType w:val="hybridMultilevel"/>
    <w:tmpl w:val="06764B12"/>
    <w:lvl w:ilvl="0" w:tplc="1020121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103336D2"/>
    <w:multiLevelType w:val="hybridMultilevel"/>
    <w:tmpl w:val="D9C4B95E"/>
    <w:lvl w:ilvl="0" w:tplc="50C279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826E328">
      <w:start w:val="1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260FAC"/>
    <w:multiLevelType w:val="hybridMultilevel"/>
    <w:tmpl w:val="C6A67E2C"/>
    <w:lvl w:ilvl="0" w:tplc="95EE4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EE2BB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2C75440C"/>
    <w:multiLevelType w:val="hybridMultilevel"/>
    <w:tmpl w:val="30D6D70A"/>
    <w:lvl w:ilvl="0" w:tplc="6F86D354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45B22A0A">
      <w:start w:val="1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68555B6"/>
    <w:multiLevelType w:val="hybridMultilevel"/>
    <w:tmpl w:val="B88C5206"/>
    <w:lvl w:ilvl="0" w:tplc="086A14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5452897"/>
    <w:multiLevelType w:val="hybridMultilevel"/>
    <w:tmpl w:val="0D1EB4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67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61338"/>
    <w:multiLevelType w:val="hybridMultilevel"/>
    <w:tmpl w:val="43AA5760"/>
    <w:lvl w:ilvl="0" w:tplc="0D0018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D562EB7"/>
    <w:multiLevelType w:val="hybridMultilevel"/>
    <w:tmpl w:val="3B54917E"/>
    <w:lvl w:ilvl="0" w:tplc="DD5497FC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6D860CF"/>
    <w:multiLevelType w:val="hybridMultilevel"/>
    <w:tmpl w:val="B38CB12E"/>
    <w:lvl w:ilvl="0" w:tplc="4C00FE7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58AA2A2E"/>
    <w:multiLevelType w:val="hybridMultilevel"/>
    <w:tmpl w:val="F580B0CE"/>
    <w:lvl w:ilvl="0" w:tplc="51C0A25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7F96073C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5B69050D"/>
    <w:multiLevelType w:val="hybridMultilevel"/>
    <w:tmpl w:val="999A1AE2"/>
    <w:lvl w:ilvl="0" w:tplc="4B22CD3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5F34238F"/>
    <w:multiLevelType w:val="hybridMultilevel"/>
    <w:tmpl w:val="18225906"/>
    <w:lvl w:ilvl="0" w:tplc="D6E499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D04FF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3BB4E5E"/>
    <w:multiLevelType w:val="hybridMultilevel"/>
    <w:tmpl w:val="F154B43E"/>
    <w:lvl w:ilvl="0" w:tplc="84DC528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63DF380A"/>
    <w:multiLevelType w:val="hybridMultilevel"/>
    <w:tmpl w:val="E1B6BBFA"/>
    <w:lvl w:ilvl="0" w:tplc="F0D6F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F0E984">
      <w:start w:val="14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3E0530E"/>
    <w:multiLevelType w:val="hybridMultilevel"/>
    <w:tmpl w:val="05CA5FA0"/>
    <w:lvl w:ilvl="0" w:tplc="9C6C539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>
    <w:nsid w:val="684B58B9"/>
    <w:multiLevelType w:val="hybridMultilevel"/>
    <w:tmpl w:val="FCEC78A4"/>
    <w:lvl w:ilvl="0" w:tplc="B3381E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9712C95"/>
    <w:multiLevelType w:val="hybridMultilevel"/>
    <w:tmpl w:val="F718D47A"/>
    <w:lvl w:ilvl="0" w:tplc="3DD8DF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9E9D5E">
      <w:start w:val="15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DA6CFC"/>
    <w:multiLevelType w:val="hybridMultilevel"/>
    <w:tmpl w:val="D64484EE"/>
    <w:lvl w:ilvl="0" w:tplc="FF82A8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901C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A08673A"/>
    <w:multiLevelType w:val="hybridMultilevel"/>
    <w:tmpl w:val="A342910A"/>
    <w:lvl w:ilvl="0" w:tplc="E09C735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7E2823C0"/>
    <w:multiLevelType w:val="hybridMultilevel"/>
    <w:tmpl w:val="480A3826"/>
    <w:lvl w:ilvl="0" w:tplc="162C1296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4">
    <w:nsid w:val="7E5566B4"/>
    <w:multiLevelType w:val="hybridMultilevel"/>
    <w:tmpl w:val="9698B9BA"/>
    <w:lvl w:ilvl="0" w:tplc="DED071F8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31"/>
  </w:num>
  <w:num w:numId="15">
    <w:abstractNumId w:val="22"/>
  </w:num>
  <w:num w:numId="16">
    <w:abstractNumId w:val="33"/>
  </w:num>
  <w:num w:numId="17">
    <w:abstractNumId w:val="7"/>
  </w:num>
  <w:num w:numId="18">
    <w:abstractNumId w:val="9"/>
  </w:num>
  <w:num w:numId="19">
    <w:abstractNumId w:val="30"/>
  </w:num>
  <w:num w:numId="20">
    <w:abstractNumId w:val="26"/>
  </w:num>
  <w:num w:numId="21">
    <w:abstractNumId w:val="28"/>
  </w:num>
  <w:num w:numId="22">
    <w:abstractNumId w:val="17"/>
  </w:num>
  <w:num w:numId="23">
    <w:abstractNumId w:val="19"/>
  </w:num>
  <w:num w:numId="24">
    <w:abstractNumId w:val="6"/>
  </w:num>
  <w:num w:numId="25">
    <w:abstractNumId w:val="24"/>
  </w:num>
  <w:num w:numId="26">
    <w:abstractNumId w:val="8"/>
  </w:num>
  <w:num w:numId="27">
    <w:abstractNumId w:val="13"/>
  </w:num>
  <w:num w:numId="28">
    <w:abstractNumId w:val="5"/>
  </w:num>
  <w:num w:numId="29">
    <w:abstractNumId w:val="32"/>
  </w:num>
  <w:num w:numId="30">
    <w:abstractNumId w:val="27"/>
  </w:num>
  <w:num w:numId="31">
    <w:abstractNumId w:val="34"/>
  </w:num>
  <w:num w:numId="32">
    <w:abstractNumId w:val="23"/>
  </w:num>
  <w:num w:numId="33">
    <w:abstractNumId w:val="21"/>
  </w:num>
  <w:num w:numId="34">
    <w:abstractNumId w:val="25"/>
  </w:num>
  <w:num w:numId="3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865"/>
    <w:rsid w:val="000470D5"/>
    <w:rsid w:val="000875BE"/>
    <w:rsid w:val="00107955"/>
    <w:rsid w:val="001C3861"/>
    <w:rsid w:val="0023175E"/>
    <w:rsid w:val="002547A6"/>
    <w:rsid w:val="00382921"/>
    <w:rsid w:val="003F6B89"/>
    <w:rsid w:val="00401289"/>
    <w:rsid w:val="00430AE0"/>
    <w:rsid w:val="00432D74"/>
    <w:rsid w:val="00486F40"/>
    <w:rsid w:val="0051236B"/>
    <w:rsid w:val="00535DA4"/>
    <w:rsid w:val="005368FF"/>
    <w:rsid w:val="00644C9D"/>
    <w:rsid w:val="00732E21"/>
    <w:rsid w:val="007E4D74"/>
    <w:rsid w:val="00862C4F"/>
    <w:rsid w:val="008D314B"/>
    <w:rsid w:val="008F3149"/>
    <w:rsid w:val="00974AE3"/>
    <w:rsid w:val="0098138D"/>
    <w:rsid w:val="009A6865"/>
    <w:rsid w:val="00A109C2"/>
    <w:rsid w:val="00A75320"/>
    <w:rsid w:val="00B62C61"/>
    <w:rsid w:val="00B872FB"/>
    <w:rsid w:val="00B93EEA"/>
    <w:rsid w:val="00BF5097"/>
    <w:rsid w:val="00CF1D04"/>
    <w:rsid w:val="00D17052"/>
    <w:rsid w:val="00D3645B"/>
    <w:rsid w:val="00DE2E9F"/>
    <w:rsid w:val="00EF5E06"/>
    <w:rsid w:val="00F3354F"/>
    <w:rsid w:val="00F6496C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62C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62C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3175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4D74"/>
    <w:rPr>
      <w:rFonts w:cs="Times New Roman"/>
      <w:b/>
      <w:bCs/>
    </w:rPr>
  </w:style>
  <w:style w:type="character" w:styleId="a4">
    <w:name w:val="Emphasis"/>
    <w:uiPriority w:val="99"/>
    <w:qFormat/>
    <w:rsid w:val="007E4D74"/>
    <w:rPr>
      <w:rFonts w:cs="Times New Roman"/>
      <w:i/>
      <w:iCs/>
    </w:rPr>
  </w:style>
  <w:style w:type="paragraph" w:styleId="a5">
    <w:name w:val="Normal (Web)"/>
    <w:basedOn w:val="a"/>
    <w:rsid w:val="007E4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4D7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4D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1236B"/>
    <w:pPr>
      <w:ind w:left="720"/>
      <w:contextualSpacing/>
    </w:pPr>
  </w:style>
  <w:style w:type="paragraph" w:customStyle="1" w:styleId="Default">
    <w:name w:val="Default"/>
    <w:uiPriority w:val="99"/>
    <w:rsid w:val="005123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51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23175E"/>
    <w:rPr>
      <w:rFonts w:ascii="Times New Roman" w:hAnsi="Times New Roman"/>
      <w:b/>
      <w:sz w:val="28"/>
      <w:szCs w:val="28"/>
      <w:lang w:eastAsia="en-US"/>
    </w:rPr>
  </w:style>
  <w:style w:type="paragraph" w:customStyle="1" w:styleId="4">
    <w:name w:val="Обычный4"/>
    <w:rsid w:val="0023175E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0">
    <w:name w:val="Заголовок 1 Знак"/>
    <w:link w:val="1"/>
    <w:rsid w:val="00862C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862C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579">
          <w:marLeft w:val="-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1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1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cab_319</cp:lastModifiedBy>
  <cp:revision>29</cp:revision>
  <cp:lastPrinted>2018-06-21T12:03:00Z</cp:lastPrinted>
  <dcterms:created xsi:type="dcterms:W3CDTF">2014-08-27T17:09:00Z</dcterms:created>
  <dcterms:modified xsi:type="dcterms:W3CDTF">2018-09-10T07:23:00Z</dcterms:modified>
</cp:coreProperties>
</file>