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95C3" w14:textId="06198012" w:rsidR="00417FBC" w:rsidRPr="007F72B4" w:rsidRDefault="00417FBC" w:rsidP="007F72B4">
      <w:pPr>
        <w:jc w:val="center"/>
        <w:rPr>
          <w:rFonts w:eastAsia="Calibri"/>
          <w:b/>
          <w:color w:val="262626"/>
          <w:sz w:val="28"/>
          <w:szCs w:val="28"/>
          <w:lang w:eastAsia="en-US"/>
        </w:rPr>
      </w:pPr>
      <w:r w:rsidRPr="007F72B4">
        <w:rPr>
          <w:rFonts w:eastAsia="Calibri"/>
          <w:b/>
          <w:color w:val="262626"/>
          <w:sz w:val="28"/>
          <w:szCs w:val="28"/>
          <w:lang w:eastAsia="en-US"/>
        </w:rPr>
        <w:t>Рабочая программа по литературе</w:t>
      </w:r>
    </w:p>
    <w:p w14:paraId="0AA11231" w14:textId="4BB97D8A" w:rsidR="00417FBC" w:rsidRPr="007F72B4" w:rsidRDefault="007F72B4" w:rsidP="007F72B4">
      <w:pPr>
        <w:jc w:val="center"/>
        <w:rPr>
          <w:rFonts w:eastAsia="Calibri"/>
          <w:b/>
          <w:color w:val="262626"/>
          <w:sz w:val="28"/>
          <w:szCs w:val="28"/>
          <w:lang w:eastAsia="en-US"/>
        </w:rPr>
      </w:pPr>
      <w:r>
        <w:rPr>
          <w:rFonts w:eastAsia="Calibri"/>
          <w:b/>
          <w:color w:val="262626"/>
          <w:sz w:val="28"/>
          <w:szCs w:val="28"/>
          <w:lang w:eastAsia="en-US"/>
        </w:rPr>
        <w:t>6</w:t>
      </w:r>
      <w:r w:rsidR="00417FBC" w:rsidRPr="007F72B4">
        <w:rPr>
          <w:rFonts w:eastAsia="Calibri"/>
          <w:b/>
          <w:color w:val="262626"/>
          <w:sz w:val="28"/>
          <w:szCs w:val="28"/>
          <w:lang w:eastAsia="en-US"/>
        </w:rPr>
        <w:t xml:space="preserve"> класс</w:t>
      </w:r>
    </w:p>
    <w:p w14:paraId="604385B1" w14:textId="77777777" w:rsidR="00417FBC" w:rsidRPr="00CF50A5" w:rsidRDefault="00417FBC" w:rsidP="00417FBC">
      <w:pPr>
        <w:spacing w:after="200" w:line="276" w:lineRule="auto"/>
        <w:jc w:val="center"/>
        <w:rPr>
          <w:rFonts w:eastAsia="Calibri"/>
          <w:color w:val="262626"/>
          <w:sz w:val="22"/>
          <w:szCs w:val="22"/>
          <w:lang w:eastAsia="en-US"/>
        </w:rPr>
      </w:pPr>
    </w:p>
    <w:p w14:paraId="6C4BE9A4" w14:textId="2257491B" w:rsidR="001428EF" w:rsidRPr="00243ABD" w:rsidRDefault="00417FBC" w:rsidP="007F72B4">
      <w:pPr>
        <w:spacing w:after="200" w:line="276" w:lineRule="auto"/>
        <w:rPr>
          <w:rStyle w:val="c0"/>
          <w:b/>
          <w:bCs/>
          <w:sz w:val="28"/>
          <w:szCs w:val="28"/>
        </w:rPr>
      </w:pPr>
      <w:r w:rsidRPr="00CF50A5">
        <w:rPr>
          <w:rFonts w:eastAsia="Calibri"/>
          <w:color w:val="262626"/>
          <w:sz w:val="22"/>
          <w:szCs w:val="22"/>
          <w:lang w:eastAsia="en-US"/>
        </w:rPr>
        <w:tab/>
      </w:r>
      <w:r w:rsidRPr="00CF50A5">
        <w:rPr>
          <w:rFonts w:eastAsia="Calibri"/>
          <w:color w:val="262626"/>
          <w:sz w:val="22"/>
          <w:szCs w:val="22"/>
          <w:lang w:eastAsia="en-US"/>
        </w:rPr>
        <w:tab/>
      </w:r>
      <w:r w:rsidRPr="00CF50A5">
        <w:rPr>
          <w:rFonts w:eastAsia="Calibri"/>
          <w:color w:val="262626"/>
          <w:sz w:val="22"/>
          <w:szCs w:val="22"/>
          <w:lang w:eastAsia="en-US"/>
        </w:rPr>
        <w:tab/>
      </w:r>
      <w:r w:rsidRPr="00CF50A5">
        <w:rPr>
          <w:rFonts w:eastAsia="Calibri"/>
          <w:color w:val="262626"/>
          <w:sz w:val="22"/>
          <w:szCs w:val="22"/>
          <w:lang w:eastAsia="en-US"/>
        </w:rPr>
        <w:tab/>
      </w:r>
      <w:r w:rsidRPr="00CF50A5">
        <w:rPr>
          <w:rFonts w:eastAsia="Calibri"/>
          <w:color w:val="262626"/>
          <w:sz w:val="22"/>
          <w:szCs w:val="22"/>
          <w:lang w:eastAsia="en-US"/>
        </w:rPr>
        <w:tab/>
      </w:r>
      <w:r w:rsidRPr="00CF50A5">
        <w:rPr>
          <w:rFonts w:eastAsia="Calibri"/>
          <w:color w:val="262626"/>
          <w:sz w:val="22"/>
          <w:szCs w:val="22"/>
          <w:lang w:eastAsia="en-US"/>
        </w:rPr>
        <w:tab/>
      </w:r>
      <w:r w:rsidR="001428EF" w:rsidRPr="00243ABD">
        <w:rPr>
          <w:rStyle w:val="c0"/>
          <w:b/>
          <w:bCs/>
          <w:sz w:val="28"/>
          <w:szCs w:val="28"/>
        </w:rPr>
        <w:t>Пояснительная записка</w:t>
      </w:r>
    </w:p>
    <w:p w14:paraId="374F1F02" w14:textId="77777777" w:rsidR="001428EF" w:rsidRDefault="001428EF">
      <w:pPr>
        <w:shd w:val="clear" w:color="auto" w:fill="FFFFFF"/>
        <w:spacing w:line="309" w:lineRule="atLeast"/>
        <w:ind w:left="360"/>
        <w:jc w:val="center"/>
      </w:pPr>
    </w:p>
    <w:p w14:paraId="71654EE3" w14:textId="5E830530" w:rsidR="00D330DB" w:rsidRDefault="00D330DB" w:rsidP="00F46E3D">
      <w:pPr>
        <w:tabs>
          <w:tab w:val="left" w:pos="540"/>
        </w:tabs>
        <w:suppressAutoHyphens/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</w:t>
      </w:r>
      <w:r w:rsidR="00F46E3D">
        <w:rPr>
          <w:rFonts w:eastAsia="Calibri"/>
          <w:lang w:eastAsia="en-US"/>
        </w:rPr>
        <w:t xml:space="preserve"> по </w:t>
      </w:r>
      <w:r w:rsidR="00446DF5">
        <w:rPr>
          <w:rFonts w:eastAsia="Calibri"/>
          <w:lang w:eastAsia="en-US"/>
        </w:rPr>
        <w:t>литературе</w:t>
      </w:r>
      <w:r w:rsidR="003C5F4C">
        <w:rPr>
          <w:rFonts w:eastAsia="Calibri"/>
          <w:lang w:eastAsia="en-US"/>
        </w:rPr>
        <w:t xml:space="preserve"> для 6</w:t>
      </w:r>
      <w:r w:rsidR="00F46E3D" w:rsidRPr="00F46E3D">
        <w:rPr>
          <w:rFonts w:eastAsia="Calibri"/>
          <w:lang w:eastAsia="en-US"/>
        </w:rPr>
        <w:t xml:space="preserve"> класса </w:t>
      </w:r>
      <w:r w:rsidR="004142BE">
        <w:rPr>
          <w:rFonts w:eastAsia="Calibri"/>
          <w:lang w:eastAsia="en-US"/>
        </w:rPr>
        <w:t xml:space="preserve">составлена </w:t>
      </w:r>
      <w:r>
        <w:rPr>
          <w:rFonts w:eastAsia="Calibri"/>
          <w:lang w:eastAsia="en-US"/>
        </w:rPr>
        <w:t>на основе авторской программы по литературе</w:t>
      </w:r>
      <w:r w:rsidRPr="00D330DB">
        <w:t xml:space="preserve"> </w:t>
      </w:r>
      <w:r>
        <w:t xml:space="preserve">для общеобразовательных учреждений </w:t>
      </w:r>
      <w:r w:rsidRPr="00446DF5">
        <w:t xml:space="preserve">под редакцией </w:t>
      </w:r>
      <w:proofErr w:type="spellStart"/>
      <w:r w:rsidRPr="00446DF5">
        <w:t>В.Я.К</w:t>
      </w:r>
      <w:r w:rsidR="00ED646F">
        <w:t>оровиной</w:t>
      </w:r>
      <w:proofErr w:type="spellEnd"/>
      <w:r w:rsidR="00ED646F">
        <w:t xml:space="preserve"> (М. «Просвещение», 2010</w:t>
      </w:r>
      <w:r w:rsidRPr="00446DF5">
        <w:t xml:space="preserve"> г.</w:t>
      </w:r>
      <w:r>
        <w:t>) и</w:t>
      </w:r>
      <w:r>
        <w:rPr>
          <w:rFonts w:eastAsia="Calibri"/>
          <w:lang w:eastAsia="en-US"/>
        </w:rPr>
        <w:t xml:space="preserve"> </w:t>
      </w:r>
      <w:r w:rsidR="004142BE">
        <w:rPr>
          <w:rFonts w:eastAsia="Calibri"/>
          <w:lang w:eastAsia="en-US"/>
        </w:rPr>
        <w:t xml:space="preserve">в соответствии с ФГОС ООО (приказ Министерства Образования и науки </w:t>
      </w:r>
      <w:r>
        <w:rPr>
          <w:rFonts w:eastAsia="Calibri"/>
          <w:lang w:eastAsia="en-US"/>
        </w:rPr>
        <w:t xml:space="preserve">Российской Федерации </w:t>
      </w:r>
      <w:r w:rsidR="004142BE">
        <w:rPr>
          <w:rFonts w:eastAsia="Calibri"/>
          <w:lang w:eastAsia="en-US"/>
        </w:rPr>
        <w:t>от 17.12.2010 года</w:t>
      </w:r>
      <w:r>
        <w:rPr>
          <w:rFonts w:eastAsia="Calibri"/>
          <w:lang w:eastAsia="en-US"/>
        </w:rPr>
        <w:t xml:space="preserve"> №1897</w:t>
      </w:r>
      <w:r w:rsidR="004142B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. </w:t>
      </w:r>
    </w:p>
    <w:p w14:paraId="56905F63" w14:textId="77777777" w:rsidR="00D330DB" w:rsidRDefault="00D330DB" w:rsidP="00D330DB">
      <w:pPr>
        <w:tabs>
          <w:tab w:val="left" w:pos="540"/>
        </w:tabs>
        <w:suppressAutoHyphens/>
        <w:spacing w:line="360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</w:t>
      </w:r>
      <w:r w:rsidR="00417FBC">
        <w:rPr>
          <w:rFonts w:eastAsia="Calibri"/>
          <w:lang w:eastAsia="en-US"/>
        </w:rPr>
        <w:t>ссчитана на 3 часа в неделю (105 часов</w:t>
      </w:r>
      <w:r>
        <w:rPr>
          <w:rFonts w:eastAsia="Calibri"/>
          <w:lang w:eastAsia="en-US"/>
        </w:rPr>
        <w:t xml:space="preserve"> в год)</w:t>
      </w:r>
    </w:p>
    <w:p w14:paraId="7BA83BCB" w14:textId="737C3867" w:rsidR="00F46E3D" w:rsidRDefault="00D330DB" w:rsidP="00F46E3D">
      <w:pPr>
        <w:tabs>
          <w:tab w:val="left" w:pos="540"/>
        </w:tabs>
        <w:suppressAutoHyphens/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Преподавание курса ориентировано на использование учебника </w:t>
      </w:r>
      <w:r w:rsidR="00446DF5">
        <w:rPr>
          <w:rFonts w:eastAsia="Calibri"/>
          <w:lang w:eastAsia="en-US"/>
        </w:rPr>
        <w:t>Литература</w:t>
      </w:r>
      <w:r w:rsidR="006D245D">
        <w:rPr>
          <w:rFonts w:eastAsia="Calibri"/>
          <w:lang w:eastAsia="en-US"/>
        </w:rPr>
        <w:t xml:space="preserve"> </w:t>
      </w:r>
      <w:r w:rsidR="003C5F4C">
        <w:rPr>
          <w:rFonts w:eastAsia="Calibri"/>
          <w:lang w:eastAsia="en-US"/>
        </w:rPr>
        <w:t>6</w:t>
      </w:r>
      <w:r w:rsidR="00F46E3D" w:rsidRPr="00F46E3D">
        <w:rPr>
          <w:rFonts w:eastAsia="Calibri"/>
          <w:lang w:eastAsia="en-US"/>
        </w:rPr>
        <w:t xml:space="preserve"> класс. Учебник для общеобразовательных</w:t>
      </w:r>
      <w:r w:rsidR="00593763">
        <w:rPr>
          <w:rFonts w:eastAsia="Calibri"/>
          <w:lang w:eastAsia="en-US"/>
        </w:rPr>
        <w:t xml:space="preserve"> организаций с приложением на электронном носителе</w:t>
      </w:r>
      <w:r w:rsidR="00F46E3D" w:rsidRPr="00F46E3D">
        <w:rPr>
          <w:rFonts w:eastAsia="Calibri"/>
          <w:lang w:eastAsia="en-US"/>
        </w:rPr>
        <w:t xml:space="preserve">. Авторы-составители: </w:t>
      </w:r>
      <w:r w:rsidR="00857040">
        <w:rPr>
          <w:rFonts w:eastAsia="Calibri"/>
          <w:lang w:eastAsia="en-US"/>
        </w:rPr>
        <w:t xml:space="preserve">В.Я. Коровина, В.П. Журавлев, </w:t>
      </w:r>
      <w:proofErr w:type="spellStart"/>
      <w:r w:rsidR="00857040">
        <w:rPr>
          <w:rFonts w:eastAsia="Calibri"/>
          <w:lang w:eastAsia="en-US"/>
        </w:rPr>
        <w:t>В.И.Коровин</w:t>
      </w:r>
      <w:proofErr w:type="spellEnd"/>
      <w:r w:rsidR="00857040">
        <w:rPr>
          <w:rFonts w:eastAsia="Calibri"/>
          <w:lang w:eastAsia="en-US"/>
        </w:rPr>
        <w:t xml:space="preserve"> </w:t>
      </w:r>
      <w:r w:rsidR="00ED646F">
        <w:rPr>
          <w:rFonts w:eastAsia="Calibri"/>
          <w:lang w:eastAsia="en-US"/>
        </w:rPr>
        <w:t xml:space="preserve">– </w:t>
      </w:r>
      <w:proofErr w:type="spellStart"/>
      <w:r w:rsidR="00ED646F">
        <w:rPr>
          <w:rFonts w:eastAsia="Calibri"/>
          <w:lang w:eastAsia="en-US"/>
        </w:rPr>
        <w:t>М.:Просвещение</w:t>
      </w:r>
      <w:proofErr w:type="spellEnd"/>
      <w:r w:rsidR="00ED646F">
        <w:rPr>
          <w:rFonts w:eastAsia="Calibri"/>
          <w:lang w:eastAsia="en-US"/>
        </w:rPr>
        <w:t>, 2016</w:t>
      </w:r>
      <w:r w:rsidR="00593763">
        <w:rPr>
          <w:rFonts w:eastAsia="Calibri"/>
          <w:lang w:eastAsia="en-US"/>
        </w:rPr>
        <w:t>.</w:t>
      </w:r>
    </w:p>
    <w:p w14:paraId="000ACAFE" w14:textId="77777777" w:rsidR="00F46E3D" w:rsidRPr="00F46E3D" w:rsidRDefault="00F46E3D">
      <w:pPr>
        <w:pStyle w:val="c8c26"/>
        <w:shd w:val="clear" w:color="auto" w:fill="FFFFFF"/>
        <w:spacing w:before="0" w:beforeAutospacing="0" w:after="0" w:afterAutospacing="0"/>
        <w:ind w:firstLine="708"/>
        <w:jc w:val="both"/>
      </w:pPr>
    </w:p>
    <w:p w14:paraId="391A29A5" w14:textId="77777777" w:rsidR="00A7365D" w:rsidRDefault="001428EF" w:rsidP="00A7365D">
      <w:pPr>
        <w:tabs>
          <w:tab w:val="left" w:pos="567"/>
        </w:tabs>
        <w:suppressAutoHyphens/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A7365D">
        <w:rPr>
          <w:rFonts w:eastAsia="Calibri"/>
          <w:b/>
          <w:lang w:eastAsia="en-US"/>
        </w:rPr>
        <w:t>Цели и за</w:t>
      </w:r>
      <w:r w:rsidR="008423E6" w:rsidRPr="00A7365D">
        <w:rPr>
          <w:rFonts w:eastAsia="Calibri"/>
          <w:b/>
          <w:lang w:eastAsia="en-US"/>
        </w:rPr>
        <w:t xml:space="preserve">дачи обучения </w:t>
      </w:r>
      <w:r w:rsidR="00857040">
        <w:rPr>
          <w:rFonts w:eastAsia="Calibri"/>
          <w:b/>
          <w:lang w:eastAsia="en-US"/>
        </w:rPr>
        <w:t>литературе</w:t>
      </w:r>
      <w:r w:rsidR="003C5F4C">
        <w:rPr>
          <w:rFonts w:eastAsia="Calibri"/>
          <w:b/>
          <w:lang w:eastAsia="en-US"/>
        </w:rPr>
        <w:t xml:space="preserve"> в 6</w:t>
      </w:r>
      <w:r w:rsidR="00A7365D" w:rsidRPr="00A7365D">
        <w:rPr>
          <w:rFonts w:eastAsia="Calibri"/>
          <w:b/>
          <w:lang w:eastAsia="en-US"/>
        </w:rPr>
        <w:t xml:space="preserve"> классе</w:t>
      </w:r>
    </w:p>
    <w:p w14:paraId="3BBC81B3" w14:textId="77777777" w:rsidR="00857040" w:rsidRPr="004C67E9" w:rsidRDefault="00857040" w:rsidP="00857040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14:paraId="49C88093" w14:textId="77777777" w:rsidR="00857040" w:rsidRPr="004C67E9" w:rsidRDefault="00857040" w:rsidP="00857040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14:paraId="2BF96B5C" w14:textId="77777777" w:rsidR="00857040" w:rsidRPr="004C67E9" w:rsidRDefault="00857040" w:rsidP="00857040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14:paraId="515CDD2F" w14:textId="0144CC5D" w:rsidR="00857040" w:rsidRPr="00243ABD" w:rsidRDefault="00857040" w:rsidP="002B2B7E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243ABD">
        <w:rPr>
          <w:rFonts w:eastAsia="Calibri"/>
          <w:lang w:eastAsia="en-US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14:paraId="3AB5CBC6" w14:textId="77777777" w:rsidR="00FD1F50" w:rsidRPr="004C67E9" w:rsidRDefault="00FD1F50" w:rsidP="00243ABD">
      <w:pPr>
        <w:numPr>
          <w:ilvl w:val="0"/>
          <w:numId w:val="32"/>
        </w:numPr>
        <w:spacing w:after="200" w:line="360" w:lineRule="auto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</w:t>
      </w:r>
      <w:r w:rsidRPr="004C67E9">
        <w:rPr>
          <w:rFonts w:eastAsia="Calibri"/>
          <w:lang w:eastAsia="en-US"/>
        </w:rPr>
        <w:lastRenderedPageBreak/>
        <w:t xml:space="preserve">познания мира и себя в этом мире, гармонизации отношений человека и общества, многоаспектного диалога; </w:t>
      </w:r>
    </w:p>
    <w:p w14:paraId="6B573C39" w14:textId="77777777" w:rsidR="00FD1F50" w:rsidRPr="004C67E9" w:rsidRDefault="00FD1F50" w:rsidP="00D330DB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14:paraId="0CAE59FC" w14:textId="77777777" w:rsidR="00FD1F50" w:rsidRPr="004C67E9" w:rsidRDefault="00FD1F50" w:rsidP="00D330DB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17BED504" w14:textId="77777777" w:rsidR="00FD1F50" w:rsidRPr="004C67E9" w:rsidRDefault="00FD1F50" w:rsidP="00D330DB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14:paraId="0EFEC456" w14:textId="77777777" w:rsidR="00FD1F50" w:rsidRPr="004C67E9" w:rsidRDefault="00FD1F50" w:rsidP="00D330DB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14:paraId="5EBECE76" w14:textId="77777777" w:rsidR="00FD1F50" w:rsidRDefault="00FD1F50" w:rsidP="00D330DB">
      <w:pPr>
        <w:numPr>
          <w:ilvl w:val="0"/>
          <w:numId w:val="32"/>
        </w:numPr>
        <w:spacing w:after="200" w:line="360" w:lineRule="auto"/>
        <w:jc w:val="both"/>
        <w:rPr>
          <w:rFonts w:eastAsia="Calibri"/>
          <w:lang w:eastAsia="en-US"/>
        </w:rPr>
      </w:pPr>
      <w:r w:rsidRPr="004C67E9">
        <w:rPr>
          <w:rFonts w:eastAsia="Calibri"/>
          <w:lang w:eastAsia="en-US"/>
        </w:rPr>
        <w:t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14:paraId="18D69B56" w14:textId="263871AF" w:rsidR="00D330DB" w:rsidRDefault="00857040" w:rsidP="0017244B">
      <w:pPr>
        <w:spacing w:after="200" w:line="360" w:lineRule="auto"/>
        <w:ind w:left="425" w:firstLine="708"/>
        <w:jc w:val="both"/>
        <w:rPr>
          <w:rFonts w:eastAsia="Calibri"/>
          <w:lang w:eastAsia="en-US"/>
        </w:rPr>
      </w:pPr>
      <w:r w:rsidRPr="003C5F4C">
        <w:rPr>
          <w:rFonts w:eastAsia="Calibri"/>
          <w:b/>
          <w:lang w:eastAsia="en-US"/>
        </w:rPr>
        <w:t>Предметные результаты</w:t>
      </w:r>
      <w:r w:rsidRPr="004C67E9">
        <w:rPr>
          <w:rFonts w:eastAsia="Calibri"/>
          <w:lang w:eastAsia="en-US"/>
        </w:rPr>
        <w:t xml:space="preserve">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4AC3D8F4" w14:textId="77777777" w:rsidR="0017244B" w:rsidRDefault="0017244B" w:rsidP="0017244B">
      <w:pPr>
        <w:pStyle w:val="a3"/>
        <w:shd w:val="clear" w:color="auto" w:fill="FFFFFF"/>
      </w:pPr>
      <w:r>
        <w:rPr>
          <w:b/>
        </w:rPr>
        <w:t>Личностными результатами</w:t>
      </w:r>
      <w:r>
        <w:t xml:space="preserve"> выпускников основной школы, формируемыми при изучении предмета «Литература», являются:</w:t>
      </w:r>
      <w:r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>
        <w:br/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t>интернет-ресурсы</w:t>
      </w:r>
      <w:proofErr w:type="spellEnd"/>
      <w:r>
        <w:t xml:space="preserve"> и др.).</w:t>
      </w:r>
      <w:r>
        <w:br/>
      </w:r>
      <w:r>
        <w:br/>
      </w: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изучения предмета «Литература» в основной школе проявляются в:</w:t>
      </w:r>
      <w: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>
        <w:br/>
      </w:r>
      <w:r>
        <w:lastRenderedPageBreak/>
        <w:t>• умении самостоятельно организовывать собственную деятельность, оценивать ее, определять сферу своих интересов;</w:t>
      </w:r>
      <w: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>
        <w:t xml:space="preserve"> </w:t>
      </w:r>
      <w:r>
        <w:br/>
      </w:r>
      <w:r>
        <w:br/>
      </w:r>
      <w:proofErr w:type="gramStart"/>
      <w:r>
        <w:rPr>
          <w:b/>
        </w:rPr>
        <w:t>Предметные результаты</w:t>
      </w:r>
      <w:r>
        <w:t xml:space="preserve"> выпускников основной школы состоят в следующем:</w:t>
      </w:r>
      <w:r>
        <w:br/>
      </w:r>
      <w:r>
        <w:rPr>
          <w:b/>
        </w:rPr>
        <w:t>1) в познавательной сфере</w:t>
      </w:r>
      <w:r>
        <w:t>:</w:t>
      </w:r>
      <w: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>
        <w:br/>
        <w:t xml:space="preserve">• </w:t>
      </w:r>
      <w:proofErr w:type="gramStart"/>
      <w: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>
        <w:br/>
        <w:t xml:space="preserve">• </w:t>
      </w:r>
      <w:proofErr w:type="gramStart"/>
      <w:r>
        <w:t>владение элементарной литературоведческой терминологией при анализе литературного произведения;</w:t>
      </w:r>
      <w:r>
        <w:br/>
      </w:r>
      <w:r>
        <w:rPr>
          <w:b/>
        </w:rPr>
        <w:t>2) в ценностно-ориентационной сфере</w:t>
      </w:r>
      <w:r>
        <w:t>:</w:t>
      </w:r>
      <w: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>
        <w:br/>
        <w:t xml:space="preserve">• формулирование собственного отношения к произведениям русской литературы, их оценка; </w:t>
      </w:r>
      <w:r>
        <w:br/>
        <w:t>• собственная интерпретация (в отдельных случаях) изученных литературных произведений;</w:t>
      </w:r>
      <w:r>
        <w:br/>
        <w:t>• понимание авторской позиции и свое отношение к ней;</w:t>
      </w:r>
      <w:proofErr w:type="gramEnd"/>
      <w:r>
        <w:br/>
      </w:r>
      <w:r>
        <w:rPr>
          <w:b/>
        </w:rPr>
        <w:t>3) в коммуникативной сфере</w:t>
      </w:r>
      <w:r>
        <w:t>:</w:t>
      </w:r>
      <w: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>
        <w:br/>
        <w:t xml:space="preserve">• </w:t>
      </w:r>
      <w:proofErr w:type="gramStart"/>
      <w: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>
        <w:br/>
      </w:r>
      <w:r>
        <w:rPr>
          <w:b/>
        </w:rPr>
        <w:t>4) в эстетической сфере:</w:t>
      </w:r>
      <w:r>
        <w:rPr>
          <w:b/>
        </w:rPr>
        <w:br/>
      </w:r>
      <w: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proofErr w:type="gramEnd"/>
    </w:p>
    <w:p w14:paraId="5666DE35" w14:textId="082DE7B2" w:rsidR="0017244B" w:rsidRDefault="0017244B" w:rsidP="0017244B">
      <w:pPr>
        <w:shd w:val="clear" w:color="auto" w:fill="FFFFFF"/>
        <w:rPr>
          <w:b/>
        </w:rPr>
      </w:pPr>
      <w:r>
        <w:rPr>
          <w:b/>
        </w:rPr>
        <w:t>Требования к уровню подготовк</w:t>
      </w:r>
      <w:r w:rsidR="004D60CE">
        <w:rPr>
          <w:b/>
        </w:rPr>
        <w:t>и учащихся за курс  литературы 6</w:t>
      </w:r>
      <w:r>
        <w:rPr>
          <w:b/>
        </w:rPr>
        <w:t xml:space="preserve"> класса</w:t>
      </w:r>
    </w:p>
    <w:p w14:paraId="436781BA" w14:textId="77777777" w:rsidR="0017244B" w:rsidRDefault="0017244B" w:rsidP="0017244B">
      <w:pPr>
        <w:shd w:val="clear" w:color="auto" w:fill="FFFFFF"/>
        <w:ind w:firstLine="709"/>
        <w:jc w:val="center"/>
        <w:rPr>
          <w:b/>
        </w:rPr>
      </w:pPr>
    </w:p>
    <w:p w14:paraId="74E89AAD" w14:textId="77777777" w:rsidR="0017244B" w:rsidRDefault="0017244B" w:rsidP="0017244B">
      <w:pPr>
        <w:shd w:val="clear" w:color="auto" w:fill="FFFFFF"/>
        <w:rPr>
          <w:b/>
          <w:i/>
        </w:rPr>
      </w:pPr>
      <w:r>
        <w:t xml:space="preserve">В результате изучения литературы ученик должен </w:t>
      </w:r>
      <w:r>
        <w:rPr>
          <w:b/>
          <w:i/>
        </w:rPr>
        <w:t>знать:</w:t>
      </w:r>
    </w:p>
    <w:p w14:paraId="1A82E473" w14:textId="77777777" w:rsidR="0017244B" w:rsidRDefault="0017244B" w:rsidP="0017244B">
      <w:pPr>
        <w:numPr>
          <w:ilvl w:val="0"/>
          <w:numId w:val="40"/>
        </w:numPr>
        <w:shd w:val="clear" w:color="auto" w:fill="FFFFFF"/>
        <w:suppressAutoHyphens/>
      </w:pPr>
      <w:r>
        <w:t>содержание литературных произведений, подлежащих обязательному изучению;</w:t>
      </w:r>
    </w:p>
    <w:p w14:paraId="2A82BE29" w14:textId="77777777" w:rsidR="0017244B" w:rsidRDefault="0017244B" w:rsidP="0017244B">
      <w:pPr>
        <w:numPr>
          <w:ilvl w:val="0"/>
          <w:numId w:val="40"/>
        </w:numPr>
        <w:shd w:val="clear" w:color="auto" w:fill="FFFFFF"/>
        <w:suppressAutoHyphens/>
      </w:pPr>
      <w:r>
        <w:t>наизусть стихотворные тексты и фрагменты прозаических текстов, подлежащих обязательному изучению (по выбору);</w:t>
      </w:r>
    </w:p>
    <w:p w14:paraId="74C5EF14" w14:textId="77777777" w:rsidR="0017244B" w:rsidRDefault="0017244B" w:rsidP="0017244B">
      <w:pPr>
        <w:numPr>
          <w:ilvl w:val="0"/>
          <w:numId w:val="40"/>
        </w:numPr>
        <w:shd w:val="clear" w:color="auto" w:fill="FFFFFF"/>
        <w:suppressAutoHyphens/>
      </w:pPr>
      <w:r>
        <w:t>основные факты жизненного и творческого пути писателей-классиков;</w:t>
      </w:r>
    </w:p>
    <w:p w14:paraId="6871B757" w14:textId="77777777" w:rsidR="0017244B" w:rsidRDefault="0017244B" w:rsidP="0017244B">
      <w:pPr>
        <w:numPr>
          <w:ilvl w:val="0"/>
          <w:numId w:val="40"/>
        </w:numPr>
        <w:shd w:val="clear" w:color="auto" w:fill="FFFFFF"/>
        <w:suppressAutoHyphens/>
      </w:pPr>
      <w:r>
        <w:t>основные теоретико-литературные понятия.</w:t>
      </w:r>
    </w:p>
    <w:p w14:paraId="6D938627" w14:textId="77777777" w:rsidR="0017244B" w:rsidRDefault="0017244B" w:rsidP="0017244B">
      <w:pPr>
        <w:shd w:val="clear" w:color="auto" w:fill="FFFFFF"/>
        <w:ind w:firstLine="709"/>
        <w:jc w:val="center"/>
        <w:rPr>
          <w:b/>
        </w:rPr>
      </w:pPr>
    </w:p>
    <w:p w14:paraId="4F8E888B" w14:textId="77777777" w:rsidR="0017244B" w:rsidRDefault="0017244B" w:rsidP="0017244B">
      <w:pPr>
        <w:pStyle w:val="10"/>
        <w:shd w:val="clear" w:color="auto" w:fill="FFFFFF"/>
        <w:tabs>
          <w:tab w:val="left" w:pos="0"/>
        </w:tabs>
        <w:rPr>
          <w:b/>
          <w:i/>
        </w:rPr>
      </w:pPr>
      <w:r>
        <w:t xml:space="preserve">В результате изучения литературы ученик должен </w:t>
      </w:r>
      <w:r>
        <w:rPr>
          <w:b/>
          <w:i/>
        </w:rPr>
        <w:t>уметь:</w:t>
      </w:r>
    </w:p>
    <w:p w14:paraId="2A19186F" w14:textId="77777777" w:rsidR="0017244B" w:rsidRDefault="0017244B" w:rsidP="0017244B">
      <w:pPr>
        <w:numPr>
          <w:ilvl w:val="0"/>
          <w:numId w:val="41"/>
        </w:numPr>
        <w:shd w:val="clear" w:color="auto" w:fill="FFFFFF"/>
        <w:suppressAutoHyphens/>
      </w:pPr>
      <w:r>
        <w:t>работать с книгой;</w:t>
      </w:r>
    </w:p>
    <w:p w14:paraId="1FCB2F4C" w14:textId="77777777" w:rsidR="0017244B" w:rsidRDefault="0017244B" w:rsidP="0017244B">
      <w:pPr>
        <w:numPr>
          <w:ilvl w:val="0"/>
          <w:numId w:val="41"/>
        </w:numPr>
        <w:shd w:val="clear" w:color="auto" w:fill="FFFFFF"/>
        <w:suppressAutoHyphens/>
      </w:pPr>
      <w:r>
        <w:t>определять принадлежность художественного произведения к одному из литературных родов и жанров;</w:t>
      </w:r>
    </w:p>
    <w:p w14:paraId="50E22956" w14:textId="77777777" w:rsidR="0017244B" w:rsidRDefault="0017244B" w:rsidP="0017244B">
      <w:pPr>
        <w:numPr>
          <w:ilvl w:val="0"/>
          <w:numId w:val="41"/>
        </w:numPr>
        <w:shd w:val="clear" w:color="auto" w:fill="FFFFFF"/>
        <w:suppressAutoHyphens/>
      </w:pPr>
      <w:r>
        <w:lastRenderedPageBreak/>
        <w:t xml:space="preserve">выявлять авторскую позицию; </w:t>
      </w:r>
    </w:p>
    <w:p w14:paraId="0F58A0F6" w14:textId="77777777" w:rsidR="0017244B" w:rsidRDefault="0017244B" w:rsidP="0017244B">
      <w:pPr>
        <w:numPr>
          <w:ilvl w:val="0"/>
          <w:numId w:val="41"/>
        </w:numPr>
        <w:shd w:val="clear" w:color="auto" w:fill="FFFFFF"/>
        <w:suppressAutoHyphens/>
      </w:pPr>
      <w:r>
        <w:t xml:space="preserve">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14:paraId="5623B33D" w14:textId="77777777" w:rsidR="0017244B" w:rsidRDefault="0017244B" w:rsidP="0017244B">
      <w:pPr>
        <w:numPr>
          <w:ilvl w:val="0"/>
          <w:numId w:val="41"/>
        </w:numPr>
        <w:shd w:val="clear" w:color="auto" w:fill="FFFFFF"/>
        <w:suppressAutoHyphens/>
      </w:pPr>
      <w:bookmarkStart w:id="0" w:name="%25D1%2584"/>
      <w:bookmarkEnd w:id="0"/>
      <w: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32A01C01" w14:textId="77777777" w:rsidR="0017244B" w:rsidRDefault="0017244B" w:rsidP="0017244B">
      <w:pPr>
        <w:numPr>
          <w:ilvl w:val="0"/>
          <w:numId w:val="41"/>
        </w:numPr>
        <w:shd w:val="clear" w:color="auto" w:fill="FFFFFF"/>
        <w:suppressAutoHyphens/>
      </w:pPr>
      <w:r>
        <w:t>владеть различными видами пересказа;</w:t>
      </w:r>
    </w:p>
    <w:p w14:paraId="435F1AF8" w14:textId="77777777" w:rsidR="0017244B" w:rsidRDefault="0017244B" w:rsidP="0017244B">
      <w:pPr>
        <w:numPr>
          <w:ilvl w:val="0"/>
          <w:numId w:val="41"/>
        </w:numPr>
        <w:shd w:val="clear" w:color="auto" w:fill="FFFFFF"/>
        <w:suppressAutoHyphens/>
      </w:pPr>
      <w:r>
        <w:t>строить устные и письменные высказывания в связи с изученным произведением;</w:t>
      </w:r>
    </w:p>
    <w:p w14:paraId="329A764F" w14:textId="77777777" w:rsidR="0017244B" w:rsidRDefault="0017244B" w:rsidP="0017244B">
      <w:pPr>
        <w:numPr>
          <w:ilvl w:val="0"/>
          <w:numId w:val="41"/>
        </w:numPr>
        <w:shd w:val="clear" w:color="auto" w:fill="FFFFFF"/>
        <w:suppressAutoHyphens/>
      </w:pPr>
      <w:r>
        <w:t>участвовать в диалоге по прочитанным произведениям, понимать чужую точку зрения и аргументировано отстаивать свою.</w:t>
      </w:r>
    </w:p>
    <w:p w14:paraId="38D39F19" w14:textId="77777777" w:rsidR="00A1064F" w:rsidRPr="003C5F4C" w:rsidRDefault="00A1064F" w:rsidP="00A1064F">
      <w:pPr>
        <w:spacing w:line="360" w:lineRule="auto"/>
        <w:ind w:firstLine="709"/>
      </w:pPr>
    </w:p>
    <w:p w14:paraId="298B6451" w14:textId="77777777" w:rsidR="009C0A59" w:rsidRPr="009C0A59" w:rsidRDefault="009C0A59" w:rsidP="009C0A59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9C0A59">
        <w:rPr>
          <w:rFonts w:eastAsia="Calibri"/>
          <w:b/>
          <w:lang w:eastAsia="en-US"/>
        </w:rPr>
        <w:t>Учебно-тематический план.</w:t>
      </w:r>
    </w:p>
    <w:p w14:paraId="63942FEB" w14:textId="77777777" w:rsidR="009C0A59" w:rsidRPr="009C0A59" w:rsidRDefault="009C0A59" w:rsidP="009C0A59">
      <w:pPr>
        <w:ind w:firstLine="709"/>
        <w:jc w:val="both"/>
        <w:rPr>
          <w:rFonts w:eastAsia="Calibri"/>
          <w:lang w:eastAsia="en-US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9C0A59" w:rsidRPr="009C0A59" w14:paraId="16F487B3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8ED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DEB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Кол-во часов</w:t>
            </w:r>
          </w:p>
        </w:tc>
      </w:tr>
      <w:tr w:rsidR="009C0A59" w:rsidRPr="009C0A59" w14:paraId="5C983327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403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398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1</w:t>
            </w:r>
          </w:p>
        </w:tc>
      </w:tr>
      <w:tr w:rsidR="009C0A59" w:rsidRPr="009C0A59" w14:paraId="1DA3F353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D34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C28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3</w:t>
            </w:r>
          </w:p>
        </w:tc>
      </w:tr>
      <w:tr w:rsidR="009C0A59" w:rsidRPr="009C0A59" w14:paraId="316BD69E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3FF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3FE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3</w:t>
            </w:r>
          </w:p>
        </w:tc>
      </w:tr>
      <w:tr w:rsidR="009C0A59" w:rsidRPr="009C0A59" w14:paraId="359B935D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218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C43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 xml:space="preserve">3                      </w:t>
            </w:r>
          </w:p>
        </w:tc>
      </w:tr>
      <w:tr w:rsidR="009C0A59" w:rsidRPr="009C0A59" w14:paraId="66DB4A4C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55A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AE0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45</w:t>
            </w:r>
          </w:p>
        </w:tc>
      </w:tr>
      <w:tr w:rsidR="009C0A59" w:rsidRPr="009C0A59" w14:paraId="5D34572F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4EC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702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30</w:t>
            </w:r>
          </w:p>
        </w:tc>
      </w:tr>
      <w:tr w:rsidR="009C0A59" w:rsidRPr="009C0A59" w14:paraId="05CA9AA5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FA6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A86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15</w:t>
            </w:r>
          </w:p>
        </w:tc>
      </w:tr>
      <w:tr w:rsidR="009C0A59" w:rsidRPr="009C0A59" w14:paraId="439E1AFD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55C0" w14:textId="39493032" w:rsidR="00071EEE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Pr="009C0A59">
              <w:rPr>
                <w:rFonts w:eastAsia="Calibri"/>
                <w:lang w:eastAsia="en-US"/>
              </w:rPr>
              <w:t>пройденного</w:t>
            </w:r>
            <w:proofErr w:type="gramEnd"/>
            <w:r w:rsidRPr="009C0A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E3B" w14:textId="0AEA129C" w:rsidR="009C0A59" w:rsidRPr="009C0A59" w:rsidRDefault="00071EEE" w:rsidP="00CD78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071EEE" w:rsidRPr="009C0A59" w14:paraId="48928D72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917" w14:textId="49A3FD52" w:rsidR="00071EEE" w:rsidRPr="009C0A59" w:rsidRDefault="00071EEE" w:rsidP="00CD78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часы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A1C" w14:textId="47CAC994" w:rsidR="00071EEE" w:rsidRDefault="00071EEE" w:rsidP="00CD78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C0A59" w:rsidRPr="009C0A59" w14:paraId="39782822" w14:textId="77777777" w:rsidTr="00CD780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689" w14:textId="77777777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B74" w14:textId="213AC959" w:rsidR="009C0A59" w:rsidRPr="009C0A59" w:rsidRDefault="009C0A59" w:rsidP="00CD7805">
            <w:pPr>
              <w:jc w:val="both"/>
              <w:rPr>
                <w:rFonts w:eastAsia="Calibri"/>
                <w:lang w:eastAsia="en-US"/>
              </w:rPr>
            </w:pPr>
            <w:r w:rsidRPr="009C0A59">
              <w:rPr>
                <w:rFonts w:eastAsia="Calibri"/>
                <w:lang w:eastAsia="en-US"/>
              </w:rPr>
              <w:t>10</w:t>
            </w:r>
            <w:r w:rsidR="00071EEE">
              <w:rPr>
                <w:rFonts w:eastAsia="Calibri"/>
                <w:lang w:eastAsia="en-US"/>
              </w:rPr>
              <w:t>5</w:t>
            </w:r>
          </w:p>
        </w:tc>
      </w:tr>
    </w:tbl>
    <w:p w14:paraId="51A875C5" w14:textId="77777777" w:rsidR="009C0A59" w:rsidRPr="009C0A59" w:rsidRDefault="009C0A59" w:rsidP="009C0A59">
      <w:pPr>
        <w:jc w:val="both"/>
        <w:rPr>
          <w:rFonts w:eastAsia="Calibri"/>
          <w:lang w:eastAsia="en-US"/>
        </w:rPr>
      </w:pPr>
    </w:p>
    <w:p w14:paraId="0AA742CD" w14:textId="77777777" w:rsidR="009C0A59" w:rsidRPr="009C0A59" w:rsidRDefault="009C0A59" w:rsidP="009C0A59">
      <w:pPr>
        <w:jc w:val="both"/>
        <w:rPr>
          <w:rFonts w:eastAsia="Calibri"/>
          <w:lang w:eastAsia="en-US"/>
        </w:rPr>
      </w:pPr>
    </w:p>
    <w:p w14:paraId="4DBA6A98" w14:textId="77777777" w:rsidR="009C0A59" w:rsidRPr="009C0A59" w:rsidRDefault="009C0A59" w:rsidP="009C0A59">
      <w:pPr>
        <w:jc w:val="center"/>
        <w:outlineLvl w:val="0"/>
        <w:rPr>
          <w:rFonts w:eastAsia="Calibri"/>
          <w:b/>
          <w:lang w:eastAsia="en-US"/>
        </w:rPr>
      </w:pPr>
      <w:r w:rsidRPr="009C0A59">
        <w:rPr>
          <w:rFonts w:eastAsia="Calibri"/>
          <w:b/>
          <w:lang w:eastAsia="en-US"/>
        </w:rPr>
        <w:t>Содержание тем учебного курса.</w:t>
      </w:r>
    </w:p>
    <w:p w14:paraId="039824EF" w14:textId="77777777" w:rsidR="009C0A59" w:rsidRPr="009C0A59" w:rsidRDefault="009C0A59" w:rsidP="009C0A59">
      <w:pPr>
        <w:shd w:val="clear" w:color="auto" w:fill="FFFFFF"/>
        <w:spacing w:before="197"/>
        <w:ind w:left="14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Введение</w:t>
      </w:r>
      <w:r w:rsidRPr="009C0A59">
        <w:rPr>
          <w:rFonts w:eastAsia="Calibri"/>
          <w:lang w:eastAsia="en-US"/>
        </w:rPr>
        <w:t>. Художественное произведение. Содержание и форма. Автор и герой. Отношение автора к герою. Способы выражения авторской позиции.</w:t>
      </w:r>
    </w:p>
    <w:p w14:paraId="7ECDA4E2" w14:textId="77777777" w:rsidR="009C0A59" w:rsidRPr="009C0A59" w:rsidRDefault="009C0A59" w:rsidP="009C0A59">
      <w:pPr>
        <w:shd w:val="clear" w:color="auto" w:fill="FFFFFF"/>
        <w:spacing w:before="264"/>
        <w:ind w:firstLine="709"/>
        <w:jc w:val="both"/>
        <w:outlineLvl w:val="0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УСТНОЕ  НАРОДНОЕ ТВОРЧЕСТВО</w:t>
      </w:r>
    </w:p>
    <w:p w14:paraId="323B7DEB" w14:textId="77777777" w:rsidR="009C0A59" w:rsidRPr="009C0A59" w:rsidRDefault="009C0A59" w:rsidP="009C0A59">
      <w:pPr>
        <w:shd w:val="clear" w:color="auto" w:fill="FFFFFF"/>
        <w:spacing w:before="110"/>
        <w:ind w:right="5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Обрядовый фольклор</w:t>
      </w:r>
      <w:r w:rsidRPr="009C0A59">
        <w:rPr>
          <w:rFonts w:eastAsia="Calibri"/>
          <w:lang w:eastAsia="en-US"/>
        </w:rPr>
        <w:t>. Произведения обрядового фольк</w:t>
      </w:r>
      <w:r w:rsidRPr="009C0A59">
        <w:rPr>
          <w:rFonts w:eastAsia="Calibri"/>
          <w:lang w:eastAsia="en-US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9C0A59">
        <w:rPr>
          <w:rFonts w:eastAsia="Calibri"/>
          <w:lang w:eastAsia="en-US"/>
        </w:rPr>
        <w:softHyphen/>
        <w:t>лора.</w:t>
      </w:r>
    </w:p>
    <w:p w14:paraId="2F5A781D" w14:textId="77777777" w:rsidR="009C0A59" w:rsidRPr="009C0A59" w:rsidRDefault="009C0A59" w:rsidP="009C0A59">
      <w:pPr>
        <w:shd w:val="clear" w:color="auto" w:fill="FFFFFF"/>
        <w:ind w:left="10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Пословицы и поговорки. Загадки — малые жанры устно</w:t>
      </w:r>
      <w:r w:rsidRPr="009C0A59">
        <w:rPr>
          <w:rFonts w:eastAsia="Calibri"/>
          <w:lang w:eastAsia="en-US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C0A59">
        <w:rPr>
          <w:rFonts w:eastAsia="Calibri"/>
          <w:lang w:eastAsia="en-US"/>
        </w:rPr>
        <w:softHyphen/>
        <w:t>ристичность загадок.</w:t>
      </w:r>
    </w:p>
    <w:p w14:paraId="3CBEBEE9" w14:textId="77777777" w:rsidR="009C0A59" w:rsidRPr="009C0A59" w:rsidRDefault="009C0A59" w:rsidP="009C0A59">
      <w:pPr>
        <w:shd w:val="clear" w:color="auto" w:fill="FFFFFF"/>
        <w:ind w:left="19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Обрядовый фольклор (началь</w:t>
      </w:r>
      <w:r w:rsidRPr="009C0A59">
        <w:rPr>
          <w:rFonts w:eastAsia="Calibri"/>
          <w:lang w:eastAsia="en-US"/>
        </w:rPr>
        <w:softHyphen/>
        <w:t>ные представления). Малые жанры фольклора: пословицы и поговорки,  загадки.</w:t>
      </w:r>
    </w:p>
    <w:p w14:paraId="7CAECA55" w14:textId="77777777" w:rsidR="009C0A59" w:rsidRPr="009C0A59" w:rsidRDefault="009C0A59" w:rsidP="009C0A59">
      <w:pPr>
        <w:shd w:val="clear" w:color="auto" w:fill="FFFFFF"/>
        <w:spacing w:before="211"/>
        <w:ind w:firstLine="709"/>
        <w:jc w:val="both"/>
        <w:outlineLvl w:val="0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ИЗ ДРЕВНЕРУССКОЙ  ЛИТЕРАТУРЫ</w:t>
      </w:r>
    </w:p>
    <w:p w14:paraId="589508FA" w14:textId="77777777" w:rsidR="009C0A59" w:rsidRPr="009C0A59" w:rsidRDefault="009C0A59" w:rsidP="009C0A59">
      <w:pPr>
        <w:shd w:val="clear" w:color="auto" w:fill="FFFFFF"/>
        <w:spacing w:before="120"/>
        <w:ind w:right="24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«Повесть временных лет»,</w:t>
      </w:r>
      <w:r w:rsidRPr="009C0A59">
        <w:rPr>
          <w:rFonts w:eastAsia="Calibri"/>
          <w:lang w:eastAsia="en-US"/>
        </w:rPr>
        <w:t xml:space="preserve"> «Сказание о белгородском киселе».</w:t>
      </w:r>
    </w:p>
    <w:p w14:paraId="68864073" w14:textId="77777777" w:rsidR="009C0A59" w:rsidRPr="009C0A59" w:rsidRDefault="009C0A59" w:rsidP="009C0A59">
      <w:pPr>
        <w:shd w:val="clear" w:color="auto" w:fill="FFFFFF"/>
        <w:ind w:left="19" w:right="38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14:paraId="01636F9F" w14:textId="77777777" w:rsidR="009C0A59" w:rsidRDefault="009C0A59" w:rsidP="009C0A59">
      <w:pPr>
        <w:shd w:val="clear" w:color="auto" w:fill="FFFFFF"/>
        <w:ind w:left="2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 xml:space="preserve"> Теория литературы. Летопись (развитие представления)</w:t>
      </w:r>
    </w:p>
    <w:p w14:paraId="5EBDD331" w14:textId="77777777" w:rsidR="009C0A59" w:rsidRPr="009C0A59" w:rsidRDefault="009C0A59" w:rsidP="009C0A59">
      <w:pPr>
        <w:shd w:val="clear" w:color="auto" w:fill="FFFFFF"/>
        <w:ind w:left="24" w:firstLine="709"/>
        <w:jc w:val="both"/>
        <w:rPr>
          <w:rFonts w:eastAsia="Calibri"/>
          <w:lang w:eastAsia="en-US"/>
        </w:rPr>
      </w:pPr>
    </w:p>
    <w:p w14:paraId="335BF3FE" w14:textId="77777777" w:rsidR="009C0A59" w:rsidRDefault="009C0A59" w:rsidP="009C0A59">
      <w:pPr>
        <w:shd w:val="clear" w:color="auto" w:fill="FFFFFF"/>
        <w:ind w:left="24" w:firstLine="709"/>
        <w:jc w:val="both"/>
        <w:outlineLvl w:val="0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ИЗ РУССКОЙ ЛИТЕРАТУРЫ XIX ВЕКА.</w:t>
      </w:r>
    </w:p>
    <w:p w14:paraId="69AC1982" w14:textId="77777777" w:rsidR="009C0A59" w:rsidRPr="009C0A59" w:rsidRDefault="009C0A59" w:rsidP="009C0A59">
      <w:pPr>
        <w:shd w:val="clear" w:color="auto" w:fill="FFFFFF"/>
        <w:ind w:left="24" w:firstLine="709"/>
        <w:jc w:val="both"/>
        <w:outlineLvl w:val="0"/>
        <w:rPr>
          <w:rFonts w:eastAsia="Calibri"/>
          <w:lang w:eastAsia="en-US"/>
        </w:rPr>
      </w:pPr>
    </w:p>
    <w:p w14:paraId="0A5B7FF3" w14:textId="77777777" w:rsidR="009C0A59" w:rsidRPr="009C0A59" w:rsidRDefault="009C0A59" w:rsidP="009C0A59">
      <w:pPr>
        <w:shd w:val="clear" w:color="auto" w:fill="FFFFFF"/>
        <w:ind w:left="24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Иван Андреевич Крылов</w:t>
      </w:r>
      <w:r w:rsidRPr="009C0A59">
        <w:rPr>
          <w:rFonts w:eastAsia="Calibri"/>
          <w:lang w:eastAsia="en-US"/>
        </w:rPr>
        <w:t>. Краткий рассказ о писателе-баснописце.</w:t>
      </w:r>
    </w:p>
    <w:p w14:paraId="73483A15" w14:textId="77777777" w:rsidR="009C0A59" w:rsidRPr="009C0A59" w:rsidRDefault="009C0A59" w:rsidP="009C0A59">
      <w:pPr>
        <w:shd w:val="clear" w:color="auto" w:fill="FFFFFF"/>
        <w:ind w:left="2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14:paraId="34E9294C" w14:textId="77777777" w:rsidR="009C0A59" w:rsidRPr="009C0A59" w:rsidRDefault="009C0A59" w:rsidP="009C0A59">
      <w:pPr>
        <w:shd w:val="clear" w:color="auto" w:fill="FFFFFF"/>
        <w:ind w:left="2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Басня. Аллегория (развитие представлений).</w:t>
      </w:r>
    </w:p>
    <w:p w14:paraId="6FE21136" w14:textId="77777777" w:rsidR="009C0A59" w:rsidRPr="009C0A59" w:rsidRDefault="009C0A59" w:rsidP="009C0A59">
      <w:pPr>
        <w:shd w:val="clear" w:color="auto" w:fill="FFFFFF"/>
        <w:ind w:left="24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Александр Сергеевич Пушкин</w:t>
      </w:r>
      <w:r w:rsidRPr="009C0A59">
        <w:rPr>
          <w:rFonts w:eastAsia="Calibri"/>
          <w:lang w:eastAsia="en-US"/>
        </w:rPr>
        <w:t xml:space="preserve">. Краткий рассказ о писателе. «Узник». вольнолюбивые устремления поэта. Народно-поэтический колорит стихотворения. «Зимнее утро». Мотивы единства </w:t>
      </w:r>
      <w:r w:rsidRPr="009C0A59">
        <w:rPr>
          <w:rFonts w:eastAsia="Calibri"/>
          <w:lang w:eastAsia="en-US"/>
        </w:rPr>
        <w:lastRenderedPageBreak/>
        <w:t>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14:paraId="4EBB4532" w14:textId="77777777" w:rsidR="009C0A59" w:rsidRPr="009C0A59" w:rsidRDefault="009C0A59" w:rsidP="009C0A59">
      <w:pPr>
        <w:shd w:val="clear" w:color="auto" w:fill="FFFFFF"/>
        <w:ind w:left="2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«И.  И.  Пущину». Светлое чувство дружбы — помощь в суровых испытаниях. Художественные особенности стихотворного послания. «Зим</w:t>
      </w:r>
      <w:r w:rsidRPr="009C0A59">
        <w:rPr>
          <w:rFonts w:eastAsia="Calibri"/>
          <w:lang w:eastAsia="en-US"/>
        </w:rPr>
        <w:softHyphen/>
        <w:t>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14:paraId="015A5D52" w14:textId="77777777" w:rsidR="009C0A59" w:rsidRPr="009C0A59" w:rsidRDefault="009C0A59" w:rsidP="009C0A59">
      <w:pPr>
        <w:shd w:val="clear" w:color="auto" w:fill="FFFFFF"/>
        <w:spacing w:before="10"/>
        <w:ind w:left="19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14:paraId="02BAB137" w14:textId="77777777" w:rsidR="009C0A59" w:rsidRPr="009C0A59" w:rsidRDefault="009C0A59" w:rsidP="009C0A59">
      <w:pPr>
        <w:shd w:val="clear" w:color="auto" w:fill="FFFFFF"/>
        <w:ind w:left="14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14:paraId="4F2D34B7" w14:textId="77777777" w:rsidR="009C0A59" w:rsidRPr="009C0A59" w:rsidRDefault="009C0A59" w:rsidP="009C0A59">
      <w:pPr>
        <w:shd w:val="clear" w:color="auto" w:fill="FFFFFF"/>
        <w:ind w:right="1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 xml:space="preserve"> «Дубровский». Изображение русского барства. Дубров</w:t>
      </w:r>
      <w:r w:rsidRPr="009C0A59">
        <w:rPr>
          <w:rFonts w:eastAsia="Calibri"/>
          <w:lang w:eastAsia="en-US"/>
        </w:rPr>
        <w:softHyphen/>
        <w:t>ский-старший и Троекуров. Протест Владимира Дубровско</w:t>
      </w:r>
      <w:r w:rsidRPr="009C0A59">
        <w:rPr>
          <w:rFonts w:eastAsia="Calibri"/>
          <w:lang w:eastAsia="en-US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C0A59">
        <w:rPr>
          <w:rFonts w:eastAsia="Calibri"/>
          <w:lang w:eastAsia="en-US"/>
        </w:rPr>
        <w:softHyphen/>
        <w:t>симости личности. Романтическая история любви Владими</w:t>
      </w:r>
      <w:r w:rsidRPr="009C0A59">
        <w:rPr>
          <w:rFonts w:eastAsia="Calibri"/>
          <w:lang w:eastAsia="en-US"/>
        </w:rPr>
        <w:softHyphen/>
        <w:t>ра и Маши. Авторское отношение к героям.</w:t>
      </w:r>
    </w:p>
    <w:p w14:paraId="144C3C7E" w14:textId="77777777" w:rsidR="009C0A59" w:rsidRPr="009C0A59" w:rsidRDefault="009C0A59" w:rsidP="009C0A59">
      <w:pPr>
        <w:shd w:val="clear" w:color="auto" w:fill="FFFFFF"/>
        <w:ind w:left="5" w:right="1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14:paraId="4BB95722" w14:textId="77777777" w:rsidR="009C0A59" w:rsidRPr="009C0A59" w:rsidRDefault="009C0A59" w:rsidP="009C0A59">
      <w:pPr>
        <w:shd w:val="clear" w:color="auto" w:fill="FFFFFF"/>
        <w:spacing w:before="187"/>
        <w:ind w:right="38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Михаил Юрьевич Лермонтов</w:t>
      </w:r>
      <w:r w:rsidRPr="009C0A59">
        <w:rPr>
          <w:rFonts w:eastAsia="Calibri"/>
          <w:lang w:eastAsia="en-US"/>
        </w:rPr>
        <w:t>. Краткий рассказ о поэте «Тучи».  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C0A59">
        <w:rPr>
          <w:rFonts w:eastAsia="Calibri"/>
          <w:lang w:eastAsia="en-US"/>
        </w:rPr>
        <w:softHyphen/>
        <w:t>нации.</w:t>
      </w:r>
    </w:p>
    <w:p w14:paraId="20509762" w14:textId="77777777" w:rsidR="009C0A59" w:rsidRPr="009C0A59" w:rsidRDefault="009C0A59" w:rsidP="009C0A59">
      <w:pPr>
        <w:shd w:val="clear" w:color="auto" w:fill="FFFFFF"/>
        <w:spacing w:before="144"/>
        <w:ind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 xml:space="preserve">«Листок», «На севере диком...», «Утес», «Три пальмы» </w:t>
      </w:r>
      <w:r w:rsidRPr="009C0A5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4DA0AD" wp14:editId="6119F093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6350" t="12065" r="1270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077577F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9C0A59">
        <w:rPr>
          <w:rFonts w:eastAsia="Calibri"/>
          <w:lang w:eastAsia="en-US"/>
        </w:rPr>
        <w:t>Тема красоты, гармонии человека с миром. Особенности сражения темы одиночества в лирике Лермонтова.</w:t>
      </w:r>
    </w:p>
    <w:p w14:paraId="4ECC50E2" w14:textId="77777777" w:rsidR="009C0A59" w:rsidRPr="009C0A59" w:rsidRDefault="009C0A59" w:rsidP="009C0A59">
      <w:pPr>
        <w:shd w:val="clear" w:color="auto" w:fill="FFFFFF"/>
        <w:ind w:left="43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Антитеза. Двусложные (ямб, хорей) и трехсложные (дактиль, амфибрахий, анапест) раз</w:t>
      </w:r>
      <w:r w:rsidRPr="009C0A59">
        <w:rPr>
          <w:rFonts w:eastAsia="Calibri"/>
          <w:lang w:eastAsia="en-US"/>
        </w:rPr>
        <w:softHyphen/>
        <w:t>меры стиха (начальные понятия). Поэтическая интонация ( начальные представления).</w:t>
      </w:r>
    </w:p>
    <w:p w14:paraId="0F47D67B" w14:textId="77777777" w:rsidR="009C0A59" w:rsidRPr="009C0A59" w:rsidRDefault="009C0A59" w:rsidP="009C0A59">
      <w:pPr>
        <w:shd w:val="clear" w:color="auto" w:fill="FFFFFF"/>
        <w:spacing w:before="264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Иван Сергеевич Тургенев</w:t>
      </w:r>
      <w:r w:rsidRPr="009C0A59">
        <w:rPr>
          <w:rFonts w:eastAsia="Calibri"/>
          <w:lang w:eastAsia="en-US"/>
        </w:rPr>
        <w:t>. Краткий рассказ о писателе.</w:t>
      </w:r>
    </w:p>
    <w:p w14:paraId="51FBE122" w14:textId="77777777" w:rsidR="009C0A59" w:rsidRPr="009C0A59" w:rsidRDefault="009C0A59" w:rsidP="009C0A59">
      <w:pPr>
        <w:shd w:val="clear" w:color="auto" w:fill="FFFFFF"/>
        <w:ind w:lef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</w:t>
      </w:r>
      <w:proofErr w:type="spellStart"/>
      <w:r w:rsidRPr="009C0A59">
        <w:rPr>
          <w:rFonts w:eastAsia="Calibri"/>
          <w:lang w:eastAsia="en-US"/>
        </w:rPr>
        <w:t>Бежин</w:t>
      </w:r>
      <w:proofErr w:type="spellEnd"/>
      <w:r w:rsidRPr="009C0A59">
        <w:rPr>
          <w:rFonts w:eastAsia="Calibri"/>
          <w:lang w:eastAsia="en-US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14:paraId="46F8B4E3" w14:textId="77777777" w:rsidR="009C0A59" w:rsidRPr="009C0A59" w:rsidRDefault="009C0A59" w:rsidP="009C0A59">
      <w:pPr>
        <w:shd w:val="clear" w:color="auto" w:fill="FFFFFF"/>
        <w:spacing w:before="235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Федор Иванович Тютчев</w:t>
      </w:r>
      <w:r w:rsidRPr="009C0A59">
        <w:rPr>
          <w:rFonts w:eastAsia="Calibri"/>
          <w:lang w:eastAsia="en-US"/>
        </w:rPr>
        <w:t>. Рассказ о поэте.</w:t>
      </w:r>
    </w:p>
    <w:p w14:paraId="4E4032A5" w14:textId="77777777" w:rsidR="009C0A59" w:rsidRPr="009C0A59" w:rsidRDefault="009C0A59" w:rsidP="009C0A59">
      <w:pPr>
        <w:shd w:val="clear" w:color="auto" w:fill="FFFFFF"/>
        <w:tabs>
          <w:tab w:val="left" w:pos="3994"/>
        </w:tabs>
        <w:ind w:left="5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Стихотворения «Листья», «Неохотно и несмело...». Передача сложных, переходных состояний природы, запечат</w:t>
      </w:r>
      <w:r w:rsidRPr="009C0A59">
        <w:rPr>
          <w:rFonts w:eastAsia="Calibri"/>
          <w:lang w:eastAsia="en-US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C0A59">
        <w:rPr>
          <w:rFonts w:eastAsia="Calibri"/>
          <w:lang w:eastAsia="en-US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C0A59">
        <w:rPr>
          <w:rFonts w:eastAsia="Calibri"/>
          <w:lang w:eastAsia="en-US"/>
        </w:rPr>
        <w:softHyphen/>
        <w:t>деб человека и коршуна: свободный полет коршуна и земная обреченность человека.</w:t>
      </w:r>
    </w:p>
    <w:p w14:paraId="0FE3B70A" w14:textId="77777777" w:rsidR="009C0A59" w:rsidRPr="009C0A59" w:rsidRDefault="009C0A59" w:rsidP="009C0A59">
      <w:pPr>
        <w:shd w:val="clear" w:color="auto" w:fill="FFFFFF"/>
        <w:spacing w:before="240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Афанасий Афанасьевич Фет</w:t>
      </w:r>
      <w:r w:rsidRPr="009C0A59">
        <w:rPr>
          <w:rFonts w:eastAsia="Calibri"/>
          <w:lang w:eastAsia="en-US"/>
        </w:rPr>
        <w:t>. Рассказ о поэте.</w:t>
      </w:r>
    </w:p>
    <w:p w14:paraId="2DF1BEF8" w14:textId="77777777" w:rsidR="009C0A59" w:rsidRPr="009C0A59" w:rsidRDefault="009C0A59" w:rsidP="009C0A5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Стихотворения: «Ель рукавом мне тропинку завеси</w:t>
      </w:r>
      <w:r w:rsidRPr="009C0A59">
        <w:rPr>
          <w:rFonts w:eastAsia="Calibri"/>
          <w:lang w:eastAsia="en-US"/>
        </w:rPr>
        <w:softHyphen/>
        <w:t>ла...», «Опять незримые усилья...», «Еще майская ночь», «Учись у них — у дуба, у березы...». Жизнеутверждающее начало в лирике Фета. Природа как воплощение прекрас</w:t>
      </w:r>
      <w:r w:rsidRPr="009C0A59">
        <w:rPr>
          <w:rFonts w:eastAsia="Calibri"/>
          <w:lang w:eastAsia="en-US"/>
        </w:rPr>
        <w:softHyphen/>
        <w:t xml:space="preserve">ного. </w:t>
      </w:r>
      <w:proofErr w:type="spellStart"/>
      <w:r w:rsidRPr="009C0A59">
        <w:rPr>
          <w:rFonts w:eastAsia="Calibri"/>
          <w:lang w:eastAsia="en-US"/>
        </w:rPr>
        <w:t>Эстетизация</w:t>
      </w:r>
      <w:proofErr w:type="spellEnd"/>
      <w:r w:rsidRPr="009C0A59">
        <w:rPr>
          <w:rFonts w:eastAsia="Calibri"/>
          <w:lang w:eastAsia="en-US"/>
        </w:rPr>
        <w:t xml:space="preserve"> конкретной детали. Чувственный харак</w:t>
      </w:r>
      <w:r w:rsidRPr="009C0A59">
        <w:rPr>
          <w:rFonts w:eastAsia="Calibri"/>
          <w:lang w:eastAsia="en-US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C0A59">
        <w:rPr>
          <w:rFonts w:eastAsia="Calibri"/>
          <w:lang w:eastAsia="en-US"/>
        </w:rPr>
        <w:softHyphen/>
        <w:t>зом для искусства. Гармоничность и музыкальность поэти</w:t>
      </w:r>
      <w:r w:rsidRPr="009C0A59">
        <w:rPr>
          <w:rFonts w:eastAsia="Calibri"/>
          <w:lang w:eastAsia="en-US"/>
        </w:rPr>
        <w:softHyphen/>
        <w:t>ческой речи Фета. Краски и звуки в пейзажной лирике.</w:t>
      </w:r>
    </w:p>
    <w:p w14:paraId="2E37FCBF" w14:textId="77777777" w:rsidR="009C0A59" w:rsidRPr="009C0A59" w:rsidRDefault="009C0A59" w:rsidP="009C0A59">
      <w:pPr>
        <w:shd w:val="clear" w:color="auto" w:fill="FFFFFF"/>
        <w:ind w:right="1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Пейзажная лирика (развитие понятия).</w:t>
      </w:r>
    </w:p>
    <w:p w14:paraId="34E7FE42" w14:textId="77777777" w:rsidR="009C0A59" w:rsidRPr="009C0A59" w:rsidRDefault="009C0A59" w:rsidP="009C0A59">
      <w:pPr>
        <w:shd w:val="clear" w:color="auto" w:fill="FFFFFF"/>
        <w:ind w:right="34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Николай Алексеевич Некрасов</w:t>
      </w:r>
      <w:r w:rsidRPr="009C0A59">
        <w:rPr>
          <w:rFonts w:eastAsia="Calibri"/>
          <w:lang w:eastAsia="en-US"/>
        </w:rPr>
        <w:t>. Краткий рассказ о жиз</w:t>
      </w:r>
      <w:r w:rsidRPr="009C0A59">
        <w:rPr>
          <w:rFonts w:eastAsia="Calibri"/>
          <w:lang w:eastAsia="en-US"/>
        </w:rPr>
        <w:softHyphen/>
        <w:t>ни поэта.</w:t>
      </w:r>
    </w:p>
    <w:p w14:paraId="4311FFC5" w14:textId="77777777" w:rsidR="009C0A59" w:rsidRPr="009C0A59" w:rsidRDefault="009C0A59" w:rsidP="009C0A59">
      <w:pPr>
        <w:shd w:val="clear" w:color="auto" w:fill="FFFFFF"/>
        <w:ind w:left="14" w:right="19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Историческая поэма «Дедушка». Изображение декабрис</w:t>
      </w:r>
      <w:r w:rsidRPr="009C0A59">
        <w:rPr>
          <w:rFonts w:eastAsia="Calibri"/>
          <w:lang w:eastAsia="en-US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14:paraId="248E0195" w14:textId="77777777" w:rsidR="009C0A59" w:rsidRPr="009C0A59" w:rsidRDefault="009C0A59" w:rsidP="009C0A59">
      <w:pPr>
        <w:shd w:val="clear" w:color="auto" w:fill="FFFFFF"/>
        <w:ind w:left="10" w:right="2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«Железная дорога». Картины подневольного труда. На</w:t>
      </w:r>
      <w:r w:rsidRPr="009C0A59">
        <w:rPr>
          <w:rFonts w:eastAsia="Calibri"/>
          <w:lang w:eastAsia="en-US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C0A59">
        <w:rPr>
          <w:rFonts w:eastAsia="Calibri"/>
          <w:lang w:eastAsia="en-US"/>
        </w:rPr>
        <w:softHyphen/>
        <w:t xml:space="preserve">образие </w:t>
      </w:r>
      <w:r w:rsidRPr="009C0A59">
        <w:rPr>
          <w:rFonts w:eastAsia="Calibri"/>
          <w:lang w:eastAsia="en-US"/>
        </w:rPr>
        <w:lastRenderedPageBreak/>
        <w:t>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C0A59">
        <w:rPr>
          <w:rFonts w:eastAsia="Calibri"/>
          <w:lang w:eastAsia="en-US"/>
        </w:rPr>
        <w:softHyphen/>
        <w:t>рении.</w:t>
      </w:r>
    </w:p>
    <w:p w14:paraId="76DF82DF" w14:textId="77777777" w:rsidR="009C0A59" w:rsidRPr="009C0A59" w:rsidRDefault="009C0A59" w:rsidP="009C0A59">
      <w:pPr>
        <w:shd w:val="clear" w:color="auto" w:fill="FFFFFF"/>
        <w:ind w:left="19" w:right="2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Стихотворные размеры (закре</w:t>
      </w:r>
      <w:r w:rsidRPr="009C0A59">
        <w:rPr>
          <w:rFonts w:eastAsia="Calibri"/>
          <w:lang w:eastAsia="en-US"/>
        </w:rPr>
        <w:softHyphen/>
        <w:t>пление понятия). Диалог. Строфа (начальные представле</w:t>
      </w:r>
      <w:r w:rsidRPr="009C0A59">
        <w:rPr>
          <w:rFonts w:eastAsia="Calibri"/>
          <w:lang w:eastAsia="en-US"/>
        </w:rPr>
        <w:softHyphen/>
        <w:t>ния).</w:t>
      </w:r>
    </w:p>
    <w:p w14:paraId="77ACABBB" w14:textId="77777777" w:rsidR="009C0A59" w:rsidRPr="009C0A59" w:rsidRDefault="009C0A59" w:rsidP="009C0A59">
      <w:pPr>
        <w:shd w:val="clear" w:color="auto" w:fill="FFFFFF"/>
        <w:spacing w:before="178"/>
        <w:ind w:right="29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Николай Семенович Лесков</w:t>
      </w:r>
      <w:r w:rsidRPr="009C0A59">
        <w:rPr>
          <w:rFonts w:eastAsia="Calibri"/>
          <w:lang w:eastAsia="en-US"/>
        </w:rPr>
        <w:t>. Краткий рассказ о писа</w:t>
      </w:r>
      <w:r w:rsidRPr="009C0A59">
        <w:rPr>
          <w:rFonts w:eastAsia="Calibri"/>
          <w:lang w:eastAsia="en-US"/>
        </w:rPr>
        <w:softHyphen/>
        <w:t>теле.</w:t>
      </w:r>
    </w:p>
    <w:p w14:paraId="3645158D" w14:textId="77777777" w:rsidR="009C0A59" w:rsidRPr="009C0A59" w:rsidRDefault="009C0A59" w:rsidP="009C0A59">
      <w:pPr>
        <w:shd w:val="clear" w:color="auto" w:fill="FFFFFF"/>
        <w:ind w:left="14" w:right="1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«Левша». Гордость писателя за народ, его трудолюбие, талантливость, патриотизм. Горькое чувство от его унижен</w:t>
      </w:r>
      <w:r w:rsidRPr="009C0A59">
        <w:rPr>
          <w:rFonts w:eastAsia="Calibri"/>
          <w:lang w:eastAsia="en-US"/>
        </w:rPr>
        <w:softHyphen/>
        <w:t>ности и бесправия. Едкая насмешка над царскими чинов</w:t>
      </w:r>
      <w:r w:rsidRPr="009C0A59">
        <w:rPr>
          <w:rFonts w:eastAsia="Calibri"/>
          <w:lang w:eastAsia="en-US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14:paraId="13589C5D" w14:textId="77777777" w:rsidR="009C0A59" w:rsidRPr="009C0A59" w:rsidRDefault="009C0A59" w:rsidP="009C0A59">
      <w:pPr>
        <w:shd w:val="clear" w:color="auto" w:fill="FFFFFF"/>
        <w:ind w:left="19" w:right="19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Сказ как форма повествования (начальные представления). Ирония (начальные представле</w:t>
      </w:r>
      <w:r w:rsidRPr="009C0A59">
        <w:rPr>
          <w:rFonts w:eastAsia="Calibri"/>
          <w:lang w:eastAsia="en-US"/>
        </w:rPr>
        <w:softHyphen/>
        <w:t>ния).</w:t>
      </w:r>
    </w:p>
    <w:p w14:paraId="497362F7" w14:textId="77777777" w:rsidR="009C0A59" w:rsidRPr="009C0A59" w:rsidRDefault="009C0A59" w:rsidP="009C0A59">
      <w:pPr>
        <w:shd w:val="clear" w:color="auto" w:fill="FFFFFF"/>
        <w:spacing w:before="187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Антон Павлович Чехов</w:t>
      </w:r>
      <w:r w:rsidRPr="009C0A59">
        <w:rPr>
          <w:rFonts w:eastAsia="Calibri"/>
          <w:lang w:eastAsia="en-US"/>
        </w:rPr>
        <w:t>. Краткий рассказ о писателе.</w:t>
      </w:r>
    </w:p>
    <w:p w14:paraId="6AA88CFF" w14:textId="77777777" w:rsidR="009C0A59" w:rsidRPr="009C0A59" w:rsidRDefault="009C0A59" w:rsidP="009C0A59">
      <w:pPr>
        <w:shd w:val="clear" w:color="auto" w:fill="FFFFFF"/>
        <w:ind w:left="14" w:right="10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14:paraId="5F3608B9" w14:textId="77777777" w:rsidR="009C0A59" w:rsidRPr="009C0A59" w:rsidRDefault="009C0A59" w:rsidP="009C0A5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  литературы. Юмор (развитие понятия).</w:t>
      </w:r>
    </w:p>
    <w:p w14:paraId="36F9853D" w14:textId="77777777" w:rsidR="009C0A59" w:rsidRPr="00EC01E8" w:rsidRDefault="009C0A59" w:rsidP="009C0A59">
      <w:pPr>
        <w:shd w:val="clear" w:color="auto" w:fill="FFFFFF"/>
        <w:spacing w:before="245"/>
        <w:ind w:right="922" w:firstLine="709"/>
        <w:jc w:val="both"/>
        <w:outlineLvl w:val="0"/>
        <w:rPr>
          <w:rFonts w:eastAsia="Calibri"/>
          <w:b/>
          <w:lang w:eastAsia="en-US"/>
        </w:rPr>
      </w:pPr>
      <w:r w:rsidRPr="00EC01E8">
        <w:rPr>
          <w:rFonts w:eastAsia="Calibri"/>
          <w:b/>
          <w:lang w:eastAsia="en-US"/>
        </w:rPr>
        <w:t>Родная  природа в  стихотворениях русских поэтов</w:t>
      </w:r>
    </w:p>
    <w:p w14:paraId="1D793B72" w14:textId="77777777" w:rsidR="009C0A59" w:rsidRPr="009C0A59" w:rsidRDefault="009C0A59" w:rsidP="009C0A59">
      <w:pPr>
        <w:shd w:val="clear" w:color="auto" w:fill="FFFFFF"/>
        <w:spacing w:before="134"/>
        <w:ind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Я. Полонский. «По горам две хмурых тучи...», «Посмот</w:t>
      </w:r>
      <w:r w:rsidRPr="009C0A59">
        <w:rPr>
          <w:rFonts w:eastAsia="Calibri"/>
          <w:lang w:eastAsia="en-US"/>
        </w:rPr>
        <w:softHyphen/>
        <w:t>ри, какая мгла...»; Е. Баратынский. «Весна, весна! Как воздух чист...», «Чудный град...»; А. Толстой. «Где гнутся над нутом лозы...».</w:t>
      </w:r>
    </w:p>
    <w:p w14:paraId="4EEA466D" w14:textId="77777777" w:rsidR="009C0A59" w:rsidRPr="009C0A59" w:rsidRDefault="009C0A59" w:rsidP="009C0A59">
      <w:pPr>
        <w:shd w:val="clear" w:color="auto" w:fill="FFFFFF"/>
        <w:ind w:left="130" w:right="1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14:paraId="0C9C9E6A" w14:textId="77777777" w:rsidR="009C0A59" w:rsidRPr="009C0A59" w:rsidRDefault="009C0A59" w:rsidP="009C0A59">
      <w:pPr>
        <w:shd w:val="clear" w:color="auto" w:fill="FFFFFF"/>
        <w:ind w:left="106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Лирика как род литературы развитие представления).</w:t>
      </w:r>
    </w:p>
    <w:p w14:paraId="6F7601AD" w14:textId="77777777" w:rsidR="009C0A59" w:rsidRPr="009C0A59" w:rsidRDefault="009C0A59" w:rsidP="009C0A59">
      <w:pPr>
        <w:shd w:val="clear" w:color="auto" w:fill="FFFFFF"/>
        <w:spacing w:before="211"/>
        <w:ind w:left="787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ИЗ   РУССКОЙ  ЛИТЕРАТУРЫ  XX  ВЕКА</w:t>
      </w:r>
    </w:p>
    <w:p w14:paraId="1D2B3A64" w14:textId="77777777" w:rsidR="009C0A59" w:rsidRPr="009C0A59" w:rsidRDefault="009C0A59" w:rsidP="009C0A59">
      <w:pPr>
        <w:shd w:val="clear" w:color="auto" w:fill="FFFFFF"/>
        <w:spacing w:before="144"/>
        <w:ind w:right="14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Андрей Платонович Платонов</w:t>
      </w:r>
      <w:r w:rsidRPr="009C0A59">
        <w:rPr>
          <w:rFonts w:eastAsia="Calibri"/>
          <w:lang w:eastAsia="en-US"/>
        </w:rPr>
        <w:t>. Краткий рассказ о писателе.</w:t>
      </w:r>
    </w:p>
    <w:p w14:paraId="1E6BE193" w14:textId="77777777" w:rsidR="009C0A59" w:rsidRPr="009C0A59" w:rsidRDefault="009C0A59" w:rsidP="009C0A59">
      <w:pPr>
        <w:shd w:val="clear" w:color="auto" w:fill="FFFFFF"/>
        <w:ind w:left="53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«Неизвестный цветок». Прекрасное вокруг нас. «Ни на кого не похожие» герои А. Платонова.</w:t>
      </w:r>
    </w:p>
    <w:p w14:paraId="2BB996AD" w14:textId="77777777" w:rsidR="009C0A59" w:rsidRPr="009C0A59" w:rsidRDefault="009C0A59" w:rsidP="009C0A59">
      <w:pPr>
        <w:shd w:val="clear" w:color="auto" w:fill="FFFFFF"/>
        <w:spacing w:before="110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Александр Степанович</w:t>
      </w:r>
      <w:r w:rsidRPr="009C0A59">
        <w:rPr>
          <w:rFonts w:eastAsia="Calibri"/>
          <w:lang w:eastAsia="en-US"/>
        </w:rPr>
        <w:t xml:space="preserve"> Грин. Краткий рассказ о писателе.</w:t>
      </w:r>
    </w:p>
    <w:p w14:paraId="09D62F43" w14:textId="77777777" w:rsidR="009C0A59" w:rsidRPr="009C0A59" w:rsidRDefault="009C0A59" w:rsidP="009C0A59">
      <w:pPr>
        <w:shd w:val="clear" w:color="auto" w:fill="FFFFFF"/>
        <w:ind w:left="10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«Алые паруса». Жестокая реальность и романтическая мечта в повести. Душевная чистота главных героев. Отно</w:t>
      </w:r>
      <w:r w:rsidRPr="009C0A59">
        <w:rPr>
          <w:rFonts w:eastAsia="Calibri"/>
          <w:lang w:eastAsia="en-US"/>
        </w:rPr>
        <w:softHyphen/>
        <w:t>шение автора к героям.</w:t>
      </w:r>
    </w:p>
    <w:p w14:paraId="78DFCA98" w14:textId="77777777" w:rsidR="009C0A59" w:rsidRPr="00EC01E8" w:rsidRDefault="009C0A59" w:rsidP="009C0A59">
      <w:pPr>
        <w:shd w:val="clear" w:color="auto" w:fill="FFFFFF"/>
        <w:spacing w:before="206"/>
        <w:ind w:firstLine="709"/>
        <w:jc w:val="both"/>
        <w:outlineLvl w:val="0"/>
        <w:rPr>
          <w:rFonts w:eastAsia="Calibri"/>
          <w:b/>
          <w:lang w:eastAsia="en-US"/>
        </w:rPr>
      </w:pPr>
      <w:r w:rsidRPr="00EC01E8">
        <w:rPr>
          <w:rFonts w:eastAsia="Calibri"/>
          <w:b/>
          <w:lang w:eastAsia="en-US"/>
        </w:rPr>
        <w:t>Произведения о Великой  Отечественной  войне</w:t>
      </w:r>
    </w:p>
    <w:p w14:paraId="3C6C1E55" w14:textId="77777777" w:rsidR="009C0A59" w:rsidRPr="009C0A59" w:rsidRDefault="009C0A59" w:rsidP="009C0A59">
      <w:pPr>
        <w:shd w:val="clear" w:color="auto" w:fill="FFFFFF"/>
        <w:spacing w:before="134"/>
        <w:ind w:left="10" w:right="10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К. М. Симонов. «Ты помнишь, Алеша, дороги Смолен</w:t>
      </w:r>
      <w:r w:rsidRPr="009C0A59">
        <w:rPr>
          <w:rFonts w:eastAsia="Calibri"/>
          <w:lang w:eastAsia="en-US"/>
        </w:rPr>
        <w:softHyphen/>
        <w:t xml:space="preserve">щины...»; Н. И. </w:t>
      </w:r>
      <w:proofErr w:type="spellStart"/>
      <w:r w:rsidRPr="009C0A59">
        <w:rPr>
          <w:rFonts w:eastAsia="Calibri"/>
          <w:lang w:eastAsia="en-US"/>
        </w:rPr>
        <w:t>Рыленков</w:t>
      </w:r>
      <w:proofErr w:type="spellEnd"/>
      <w:r w:rsidRPr="009C0A59">
        <w:rPr>
          <w:rFonts w:eastAsia="Calibri"/>
          <w:lang w:eastAsia="en-US"/>
        </w:rPr>
        <w:t>. «Бой шел всю ночь...»; Д. С. Са</w:t>
      </w:r>
      <w:r w:rsidRPr="009C0A59">
        <w:rPr>
          <w:rFonts w:eastAsia="Calibri"/>
          <w:lang w:eastAsia="en-US"/>
        </w:rPr>
        <w:softHyphen/>
        <w:t>мойлов. «Сороковые».</w:t>
      </w:r>
    </w:p>
    <w:p w14:paraId="1AD47920" w14:textId="77777777" w:rsidR="009C0A59" w:rsidRPr="009C0A59" w:rsidRDefault="009C0A59" w:rsidP="009C0A59">
      <w:pPr>
        <w:shd w:val="clear" w:color="auto" w:fill="FFFFFF"/>
        <w:spacing w:before="34"/>
        <w:ind w:left="5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14:paraId="643776B9" w14:textId="77777777" w:rsidR="009C0A59" w:rsidRPr="009C0A59" w:rsidRDefault="009C0A59" w:rsidP="009C0A5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Виктор Петрович Астафьев</w:t>
      </w:r>
      <w:r w:rsidRPr="009C0A59">
        <w:rPr>
          <w:rFonts w:eastAsia="Calibri"/>
          <w:lang w:eastAsia="en-US"/>
        </w:rPr>
        <w:t>. Краткий рассказ о писателе.</w:t>
      </w:r>
    </w:p>
    <w:p w14:paraId="3ED27697" w14:textId="77777777" w:rsidR="009C0A59" w:rsidRPr="009C0A59" w:rsidRDefault="009C0A59" w:rsidP="009C0A5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C0A59">
        <w:rPr>
          <w:rFonts w:eastAsia="Calibri"/>
          <w:lang w:eastAsia="en-US"/>
        </w:rPr>
        <w:softHyphen/>
        <w:t>пользования народной речи.</w:t>
      </w:r>
    </w:p>
    <w:p w14:paraId="2B1C6176" w14:textId="77777777" w:rsidR="009C0A59" w:rsidRPr="009C0A59" w:rsidRDefault="009C0A59" w:rsidP="009C0A5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  литературы. Речевая характеристика героя.</w:t>
      </w:r>
    </w:p>
    <w:p w14:paraId="7AD3C734" w14:textId="77777777" w:rsidR="009C0A59" w:rsidRPr="009C0A59" w:rsidRDefault="009C0A59" w:rsidP="009C0A59">
      <w:pPr>
        <w:shd w:val="clear" w:color="auto" w:fill="FFFFFF"/>
        <w:spacing w:before="96"/>
        <w:ind w:right="14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Валентин Григорьевич Распутин</w:t>
      </w:r>
      <w:r w:rsidRPr="009C0A59">
        <w:rPr>
          <w:rFonts w:eastAsia="Calibri"/>
          <w:lang w:eastAsia="en-US"/>
        </w:rPr>
        <w:t>. Краткий рассказ о писателе.</w:t>
      </w:r>
    </w:p>
    <w:p w14:paraId="298DFFD7" w14:textId="77777777" w:rsidR="009C0A59" w:rsidRPr="009C0A59" w:rsidRDefault="009C0A59" w:rsidP="009C0A59">
      <w:pPr>
        <w:shd w:val="clear" w:color="auto" w:fill="FFFFFF"/>
        <w:ind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14:paraId="479CAEF3" w14:textId="77777777" w:rsidR="009C0A59" w:rsidRPr="009C0A59" w:rsidRDefault="009C0A59" w:rsidP="009C0A59">
      <w:pPr>
        <w:shd w:val="clear" w:color="auto" w:fill="FFFFFF"/>
        <w:ind w:right="1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Рассказ, сюжет (развитие поня</w:t>
      </w:r>
      <w:r w:rsidRPr="009C0A59">
        <w:rPr>
          <w:rFonts w:eastAsia="Calibri"/>
          <w:lang w:eastAsia="en-US"/>
        </w:rPr>
        <w:softHyphen/>
        <w:t>тий). Герой-повествователь (развитие понятия).</w:t>
      </w:r>
    </w:p>
    <w:p w14:paraId="60F083EE" w14:textId="77777777" w:rsidR="009C0A59" w:rsidRPr="009C0A59" w:rsidRDefault="009C0A59" w:rsidP="009C0A59">
      <w:pPr>
        <w:shd w:val="clear" w:color="auto" w:fill="FFFFFF"/>
        <w:spacing w:before="77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Николай Михайлович Рубцов</w:t>
      </w:r>
      <w:r w:rsidRPr="009C0A59">
        <w:rPr>
          <w:rFonts w:eastAsia="Calibri"/>
          <w:lang w:eastAsia="en-US"/>
        </w:rPr>
        <w:t>. Краткий рассказ о поэте.</w:t>
      </w:r>
    </w:p>
    <w:p w14:paraId="060231A2" w14:textId="77777777" w:rsidR="009C0A59" w:rsidRPr="009C0A59" w:rsidRDefault="009C0A59" w:rsidP="009C0A5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«Звезда полей», «Листья осенние», «В горнице». Тема Родины в поэзии Рубцова. Человек и природа в «тихой» лирике Рубцова.</w:t>
      </w:r>
    </w:p>
    <w:p w14:paraId="1D36C41C" w14:textId="77777777" w:rsidR="009C0A59" w:rsidRPr="009C0A59" w:rsidRDefault="009C0A59" w:rsidP="009C0A59">
      <w:pPr>
        <w:shd w:val="clear" w:color="auto" w:fill="FFFFFF"/>
        <w:spacing w:before="29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Фазиль Искандер</w:t>
      </w:r>
      <w:r w:rsidRPr="009C0A59">
        <w:rPr>
          <w:rFonts w:eastAsia="Calibri"/>
          <w:lang w:eastAsia="en-US"/>
        </w:rPr>
        <w:t>. Краткий рассказ о писателе.</w:t>
      </w:r>
    </w:p>
    <w:p w14:paraId="590E18BF" w14:textId="77777777" w:rsidR="009C0A59" w:rsidRPr="009C0A59" w:rsidRDefault="009C0A59" w:rsidP="009C0A59">
      <w:pPr>
        <w:shd w:val="clear" w:color="auto" w:fill="FFFFFF"/>
        <w:ind w:left="10" w:right="24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lastRenderedPageBreak/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14:paraId="0CD84888" w14:textId="77777777" w:rsidR="009C0A59" w:rsidRPr="00EC01E8" w:rsidRDefault="009C0A59" w:rsidP="009C0A59">
      <w:pPr>
        <w:shd w:val="clear" w:color="auto" w:fill="FFFFFF"/>
        <w:spacing w:before="370"/>
        <w:ind w:right="922" w:firstLine="709"/>
        <w:jc w:val="both"/>
        <w:outlineLvl w:val="0"/>
        <w:rPr>
          <w:rFonts w:eastAsia="Calibri"/>
          <w:b/>
          <w:lang w:eastAsia="en-US"/>
        </w:rPr>
      </w:pPr>
      <w:r w:rsidRPr="00EC01E8">
        <w:rPr>
          <w:rFonts w:eastAsia="Calibri"/>
          <w:b/>
          <w:lang w:eastAsia="en-US"/>
        </w:rPr>
        <w:t>Родная  природа в русской поэзии XX века</w:t>
      </w:r>
    </w:p>
    <w:p w14:paraId="60634785" w14:textId="77777777" w:rsidR="009C0A59" w:rsidRPr="009C0A59" w:rsidRDefault="009C0A59" w:rsidP="009C0A59">
      <w:pPr>
        <w:shd w:val="clear" w:color="auto" w:fill="FFFFFF"/>
        <w:spacing w:before="144"/>
        <w:ind w:left="5" w:right="96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А. Блок. «Летний вечер», «О, как безумно за окном...» С. Есенин. «Мелколесье. Степь и дали...», «Пороша»; А.. Ахматова.  «Перед весной бывают дни такие...».</w:t>
      </w:r>
    </w:p>
    <w:p w14:paraId="5BBBA968" w14:textId="77777777" w:rsidR="009C0A59" w:rsidRDefault="009C0A59" w:rsidP="009C0A59">
      <w:pPr>
        <w:shd w:val="clear" w:color="auto" w:fill="FFFFFF"/>
        <w:ind w:left="5" w:right="149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14:paraId="495EF0CB" w14:textId="77777777" w:rsidR="009C0A59" w:rsidRPr="009C0A59" w:rsidRDefault="009C0A59" w:rsidP="009C0A59">
      <w:pPr>
        <w:shd w:val="clear" w:color="auto" w:fill="FFFFFF"/>
        <w:ind w:left="5" w:right="149" w:firstLine="709"/>
        <w:jc w:val="both"/>
        <w:rPr>
          <w:rFonts w:eastAsia="Calibri"/>
          <w:lang w:eastAsia="en-US"/>
        </w:rPr>
      </w:pPr>
    </w:p>
    <w:p w14:paraId="5A4878CE" w14:textId="77777777" w:rsidR="009C0A59" w:rsidRPr="009C0A59" w:rsidRDefault="009C0A59" w:rsidP="009C0A59">
      <w:pPr>
        <w:shd w:val="clear" w:color="auto" w:fill="FFFFFF"/>
        <w:ind w:firstLine="709"/>
        <w:jc w:val="both"/>
        <w:outlineLvl w:val="0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ЗАРУБЕЖНАЯ ЛИТЕРАТУРА</w:t>
      </w:r>
    </w:p>
    <w:p w14:paraId="294F679B" w14:textId="77777777" w:rsidR="009C0A59" w:rsidRPr="009C0A59" w:rsidRDefault="009C0A59" w:rsidP="009C0A59">
      <w:pPr>
        <w:shd w:val="clear" w:color="auto" w:fill="FFFFFF"/>
        <w:spacing w:before="96"/>
        <w:ind w:left="5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Мифы Древней Греции</w:t>
      </w:r>
      <w:r w:rsidRPr="009C0A59">
        <w:rPr>
          <w:rFonts w:eastAsia="Calibri"/>
          <w:lang w:eastAsia="en-US"/>
        </w:rPr>
        <w:t>.  Подвиги Геракла (в переложе</w:t>
      </w:r>
      <w:r w:rsidRPr="009C0A59">
        <w:rPr>
          <w:rFonts w:eastAsia="Calibri"/>
          <w:lang w:eastAsia="en-US"/>
        </w:rPr>
        <w:softHyphen/>
        <w:t xml:space="preserve">нии Куна): «Скотный двор царя Авгия», «Яблоки Гесперид». Геродот. «Легенда об </w:t>
      </w:r>
      <w:proofErr w:type="spellStart"/>
      <w:r w:rsidRPr="009C0A59">
        <w:rPr>
          <w:rFonts w:eastAsia="Calibri"/>
          <w:lang w:eastAsia="en-US"/>
        </w:rPr>
        <w:t>Арионе</w:t>
      </w:r>
      <w:proofErr w:type="spellEnd"/>
      <w:r w:rsidRPr="009C0A59">
        <w:rPr>
          <w:rFonts w:eastAsia="Calibri"/>
          <w:lang w:eastAsia="en-US"/>
        </w:rPr>
        <w:t>».</w:t>
      </w:r>
    </w:p>
    <w:p w14:paraId="664666F2" w14:textId="77777777" w:rsidR="009C0A59" w:rsidRPr="009C0A59" w:rsidRDefault="009C0A59" w:rsidP="009C0A5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  литературы. Миф. Отличие мифа от сказки.</w:t>
      </w:r>
    </w:p>
    <w:p w14:paraId="35E83040" w14:textId="77777777" w:rsidR="009C0A59" w:rsidRPr="009C0A59" w:rsidRDefault="009C0A59" w:rsidP="009C0A59">
      <w:pPr>
        <w:shd w:val="clear" w:color="auto" w:fill="FFFFFF"/>
        <w:spacing w:before="130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Гомер</w:t>
      </w:r>
      <w:r w:rsidRPr="009C0A59">
        <w:rPr>
          <w:rFonts w:eastAsia="Calibri"/>
          <w:lang w:eastAsia="en-US"/>
        </w:rPr>
        <w:t>. Краткий рассказ о Гомере. «Одиссея», «Илиада» как эпические поэмы. Изображение героев и героические подвиги в «Илиаде». Стихия Одиссея — борьба, преодоле</w:t>
      </w:r>
      <w:r w:rsidRPr="009C0A59">
        <w:rPr>
          <w:rFonts w:eastAsia="Calibri"/>
          <w:lang w:eastAsia="en-US"/>
        </w:rPr>
        <w:softHyphen/>
        <w:t>ние препятствий, познание неизвестного. Храбрость, смет</w:t>
      </w:r>
      <w:r w:rsidRPr="009C0A59">
        <w:rPr>
          <w:rFonts w:eastAsia="Calibri"/>
          <w:lang w:eastAsia="en-US"/>
        </w:rPr>
        <w:softHyphen/>
        <w:t>ливость (хитроумие) Одиссея. Одиссей — мудрый прави</w:t>
      </w:r>
      <w:r w:rsidRPr="009C0A59">
        <w:rPr>
          <w:rFonts w:eastAsia="Calibri"/>
          <w:lang w:eastAsia="en-US"/>
        </w:rPr>
        <w:softHyphen/>
        <w:t xml:space="preserve">тель, любящий муж и отец. На острове циклопов. </w:t>
      </w:r>
      <w:proofErr w:type="spellStart"/>
      <w:r w:rsidRPr="009C0A59">
        <w:rPr>
          <w:rFonts w:eastAsia="Calibri"/>
          <w:lang w:eastAsia="en-US"/>
        </w:rPr>
        <w:t>Полифем</w:t>
      </w:r>
      <w:proofErr w:type="spellEnd"/>
      <w:r w:rsidRPr="009C0A59">
        <w:rPr>
          <w:rFonts w:eastAsia="Calibri"/>
          <w:lang w:eastAsia="en-US"/>
        </w:rPr>
        <w:t>. «Одиссея» — песня о героических подвигах, мужественных героях.</w:t>
      </w:r>
    </w:p>
    <w:p w14:paraId="278FD507" w14:textId="77777777" w:rsidR="009C0A59" w:rsidRPr="009C0A59" w:rsidRDefault="009C0A59" w:rsidP="009C0A59">
      <w:pPr>
        <w:shd w:val="clear" w:color="auto" w:fill="FFFFFF"/>
        <w:ind w:left="19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Понятие о героическом эпосе (начальные    представления).</w:t>
      </w:r>
    </w:p>
    <w:p w14:paraId="53EC35D9" w14:textId="77777777" w:rsidR="009C0A59" w:rsidRPr="009C0A59" w:rsidRDefault="009C0A59" w:rsidP="009C0A59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14:paraId="27DAAA8A" w14:textId="77777777" w:rsidR="009C0A59" w:rsidRPr="009C0A59" w:rsidRDefault="009C0A59" w:rsidP="009C0A5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Фридрих Шиллер</w:t>
      </w:r>
      <w:r w:rsidR="00EC01E8">
        <w:rPr>
          <w:rFonts w:eastAsia="Calibri"/>
          <w:lang w:eastAsia="en-US"/>
        </w:rPr>
        <w:t>. Рассказ о поэте</w:t>
      </w:r>
      <w:r w:rsidRPr="009C0A59">
        <w:rPr>
          <w:rFonts w:eastAsia="Calibri"/>
          <w:lang w:eastAsia="en-US"/>
        </w:rPr>
        <w:t>.</w:t>
      </w:r>
    </w:p>
    <w:p w14:paraId="0ACD2868" w14:textId="77777777" w:rsidR="009C0A59" w:rsidRPr="009C0A59" w:rsidRDefault="009C0A59" w:rsidP="009C0A59">
      <w:pPr>
        <w:shd w:val="clear" w:color="auto" w:fill="FFFFFF"/>
        <w:ind w:left="19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Баллада «Перчатка». Повествование о феодальных нра</w:t>
      </w:r>
      <w:r w:rsidRPr="009C0A59">
        <w:rPr>
          <w:rFonts w:eastAsia="Calibri"/>
          <w:lang w:eastAsia="en-US"/>
        </w:rPr>
        <w:softHyphen/>
        <w:t>вах. Любовь как благородство и своевольный, бесчеловеч</w:t>
      </w:r>
      <w:r w:rsidRPr="009C0A59">
        <w:rPr>
          <w:rFonts w:eastAsia="Calibri"/>
          <w:lang w:eastAsia="en-US"/>
        </w:rPr>
        <w:softHyphen/>
        <w:t>ный каприз. Рыцарь — герой, отвергающий награду и защищающий личное достоинство и честь.</w:t>
      </w:r>
    </w:p>
    <w:p w14:paraId="7B93E110" w14:textId="77777777" w:rsidR="009C0A59" w:rsidRPr="009C0A59" w:rsidRDefault="009C0A59" w:rsidP="009C0A59">
      <w:pPr>
        <w:shd w:val="clear" w:color="auto" w:fill="FFFFFF"/>
        <w:spacing w:before="125"/>
        <w:ind w:firstLine="709"/>
        <w:jc w:val="both"/>
        <w:rPr>
          <w:rFonts w:eastAsia="Calibri"/>
          <w:lang w:eastAsia="en-US"/>
        </w:rPr>
      </w:pPr>
      <w:proofErr w:type="spellStart"/>
      <w:r w:rsidRPr="00EC01E8">
        <w:rPr>
          <w:rFonts w:eastAsia="Calibri"/>
          <w:b/>
          <w:lang w:eastAsia="en-US"/>
        </w:rPr>
        <w:t>Проспер</w:t>
      </w:r>
      <w:proofErr w:type="spellEnd"/>
      <w:r w:rsidRPr="00EC01E8">
        <w:rPr>
          <w:rFonts w:eastAsia="Calibri"/>
          <w:b/>
          <w:lang w:eastAsia="en-US"/>
        </w:rPr>
        <w:t xml:space="preserve"> Мериме</w:t>
      </w:r>
      <w:r w:rsidRPr="009C0A59">
        <w:rPr>
          <w:rFonts w:eastAsia="Calibri"/>
          <w:lang w:eastAsia="en-US"/>
        </w:rPr>
        <w:t>. Рассказ о писателе.</w:t>
      </w:r>
    </w:p>
    <w:p w14:paraId="732E275C" w14:textId="77777777" w:rsidR="009C0A59" w:rsidRPr="009C0A59" w:rsidRDefault="009C0A59" w:rsidP="009C0A59">
      <w:pPr>
        <w:shd w:val="clear" w:color="auto" w:fill="FFFFFF"/>
        <w:ind w:left="10"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Новелла «</w:t>
      </w:r>
      <w:proofErr w:type="spellStart"/>
      <w:r w:rsidRPr="009C0A59">
        <w:rPr>
          <w:rFonts w:eastAsia="Calibri"/>
          <w:lang w:eastAsia="en-US"/>
        </w:rPr>
        <w:t>Маттео</w:t>
      </w:r>
      <w:proofErr w:type="spellEnd"/>
      <w:r w:rsidRPr="009C0A59">
        <w:rPr>
          <w:rFonts w:eastAsia="Calibri"/>
          <w:lang w:eastAsia="en-US"/>
        </w:rPr>
        <w:t xml:space="preserve"> Фальконе». Изображение дикой при</w:t>
      </w:r>
      <w:r w:rsidRPr="009C0A59">
        <w:rPr>
          <w:rFonts w:eastAsia="Calibri"/>
          <w:lang w:eastAsia="en-US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9C0A59">
        <w:rPr>
          <w:rFonts w:eastAsia="Calibri"/>
          <w:lang w:eastAsia="en-US"/>
        </w:rPr>
        <w:softHyphen/>
        <w:t>ческое воплощение.</w:t>
      </w:r>
    </w:p>
    <w:p w14:paraId="4CA8DAB3" w14:textId="77777777" w:rsidR="009C0A59" w:rsidRPr="009C0A59" w:rsidRDefault="009C0A59" w:rsidP="009C0A59">
      <w:pPr>
        <w:shd w:val="clear" w:color="auto" w:fill="FFFFFF"/>
        <w:spacing w:before="158"/>
        <w:ind w:left="14" w:firstLine="709"/>
        <w:jc w:val="both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Марк Твен</w:t>
      </w:r>
      <w:r w:rsidRPr="009C0A59">
        <w:rPr>
          <w:rFonts w:eastAsia="Calibri"/>
          <w:lang w:eastAsia="en-US"/>
        </w:rPr>
        <w:t xml:space="preserve">. «Приключения </w:t>
      </w:r>
      <w:proofErr w:type="spellStart"/>
      <w:r w:rsidRPr="009C0A59">
        <w:rPr>
          <w:rFonts w:eastAsia="Calibri"/>
          <w:lang w:eastAsia="en-US"/>
        </w:rPr>
        <w:t>Гекльберри</w:t>
      </w:r>
      <w:proofErr w:type="spellEnd"/>
      <w:r w:rsidRPr="009C0A59">
        <w:rPr>
          <w:rFonts w:eastAsia="Calibri"/>
          <w:lang w:eastAsia="en-US"/>
        </w:rPr>
        <w:t xml:space="preserve"> Финна». Сходство и различие характеров Тома и Гека, их поведение в критических ситуациях. Юмор в произведении.</w:t>
      </w:r>
    </w:p>
    <w:p w14:paraId="04DADC9F" w14:textId="77777777" w:rsidR="009C0A59" w:rsidRPr="009C0A59" w:rsidRDefault="009C0A59" w:rsidP="009C0A59">
      <w:pPr>
        <w:shd w:val="clear" w:color="auto" w:fill="FFFFFF"/>
        <w:spacing w:before="134"/>
        <w:ind w:firstLine="709"/>
        <w:jc w:val="both"/>
        <w:outlineLvl w:val="0"/>
        <w:rPr>
          <w:rFonts w:eastAsia="Calibri"/>
          <w:lang w:eastAsia="en-US"/>
        </w:rPr>
      </w:pPr>
      <w:r w:rsidRPr="00EC01E8">
        <w:rPr>
          <w:rFonts w:eastAsia="Calibri"/>
          <w:b/>
          <w:lang w:eastAsia="en-US"/>
        </w:rPr>
        <w:t>Антуан де Сент-Экзюпери</w:t>
      </w:r>
      <w:r w:rsidRPr="009C0A59">
        <w:rPr>
          <w:rFonts w:eastAsia="Calibri"/>
          <w:lang w:eastAsia="en-US"/>
        </w:rPr>
        <w:t>. Рассказ о писателе.</w:t>
      </w:r>
    </w:p>
    <w:p w14:paraId="5B4E8033" w14:textId="77777777" w:rsidR="009C0A59" w:rsidRPr="009C0A59" w:rsidRDefault="009C0A59" w:rsidP="009C0A59">
      <w:pPr>
        <w:shd w:val="clear" w:color="auto" w:fill="FFFFFF"/>
        <w:ind w:right="5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«Маленький принц» 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9C0A59">
        <w:rPr>
          <w:rFonts w:eastAsia="Calibri"/>
          <w:lang w:eastAsia="en-US"/>
        </w:rPr>
        <w:softHyphen/>
        <w:t>ждение всечеловеческих истин. (Для внеклассного чтения).</w:t>
      </w:r>
    </w:p>
    <w:p w14:paraId="6D990675" w14:textId="77777777" w:rsidR="009C0A59" w:rsidRPr="009C0A59" w:rsidRDefault="009C0A59" w:rsidP="009C0A5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9C0A59">
        <w:rPr>
          <w:rFonts w:eastAsia="Calibri"/>
          <w:lang w:eastAsia="en-US"/>
        </w:rPr>
        <w:t>Теория литературы. Притча (начальные представ</w:t>
      </w:r>
      <w:r w:rsidRPr="009C0A59">
        <w:rPr>
          <w:rFonts w:eastAsia="Calibri"/>
          <w:lang w:eastAsia="en-US"/>
        </w:rPr>
        <w:softHyphen/>
        <w:t>ления).</w:t>
      </w:r>
    </w:p>
    <w:p w14:paraId="22999FDB" w14:textId="77777777" w:rsidR="009C0A59" w:rsidRPr="009C0A59" w:rsidRDefault="009C0A59" w:rsidP="009C0A59">
      <w:pPr>
        <w:jc w:val="both"/>
        <w:rPr>
          <w:rFonts w:eastAsia="Calibri"/>
          <w:lang w:eastAsia="en-US"/>
        </w:rPr>
      </w:pPr>
    </w:p>
    <w:p w14:paraId="7A965704" w14:textId="77777777" w:rsidR="009C0A59" w:rsidRPr="009C0A59" w:rsidRDefault="009C0A59" w:rsidP="009C0A59">
      <w:pPr>
        <w:jc w:val="both"/>
        <w:rPr>
          <w:rFonts w:eastAsia="Calibri"/>
          <w:lang w:eastAsia="en-US"/>
        </w:rPr>
      </w:pPr>
    </w:p>
    <w:p w14:paraId="74953913" w14:textId="77777777" w:rsidR="009C0A59" w:rsidRPr="009C0A59" w:rsidRDefault="009C0A59" w:rsidP="009C0A59">
      <w:pPr>
        <w:jc w:val="both"/>
        <w:rPr>
          <w:rFonts w:eastAsia="Calibri"/>
          <w:lang w:eastAsia="en-US"/>
        </w:rPr>
      </w:pPr>
    </w:p>
    <w:p w14:paraId="1BBB7B3A" w14:textId="77777777" w:rsidR="009C0A59" w:rsidRPr="009C0A59" w:rsidRDefault="009C0A59" w:rsidP="009C0A59">
      <w:pPr>
        <w:jc w:val="both"/>
        <w:rPr>
          <w:rFonts w:eastAsia="Calibri"/>
          <w:lang w:eastAsia="en-US"/>
        </w:rPr>
      </w:pPr>
    </w:p>
    <w:p w14:paraId="02731426" w14:textId="24FF778A" w:rsidR="009C0A59" w:rsidRDefault="00FD1F50" w:rsidP="009C0A59">
      <w:pPr>
        <w:rPr>
          <w:rFonts w:eastAsia="Calibri"/>
          <w:b/>
          <w:lang w:eastAsia="en-US"/>
        </w:rPr>
      </w:pPr>
      <w:r w:rsidRPr="009C0A59">
        <w:rPr>
          <w:rFonts w:eastAsia="Calibri"/>
          <w:b/>
          <w:lang w:eastAsia="en-US"/>
        </w:rPr>
        <w:t xml:space="preserve">Контрольных работ: </w:t>
      </w:r>
      <w:r w:rsidR="00071EEE">
        <w:rPr>
          <w:rFonts w:eastAsia="Calibri"/>
          <w:b/>
          <w:lang w:eastAsia="en-US"/>
        </w:rPr>
        <w:t xml:space="preserve">13 </w:t>
      </w:r>
    </w:p>
    <w:p w14:paraId="13D8B280" w14:textId="77777777" w:rsidR="00D330DB" w:rsidRDefault="00D330DB" w:rsidP="009C0A59">
      <w:pPr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1416"/>
        <w:gridCol w:w="3828"/>
        <w:gridCol w:w="845"/>
      </w:tblGrid>
      <w:tr w:rsidR="00D261E8" w14:paraId="7D1DCB51" w14:textId="77777777" w:rsidTr="00C32111">
        <w:tc>
          <w:tcPr>
            <w:tcW w:w="4672" w:type="dxa"/>
            <w:gridSpan w:val="2"/>
          </w:tcPr>
          <w:p w14:paraId="7B4490EC" w14:textId="77777777" w:rsidR="00D261E8" w:rsidRPr="00D261E8" w:rsidRDefault="00D261E8" w:rsidP="009C0A59">
            <w:pPr>
              <w:rPr>
                <w:rFonts w:eastAsia="Calibri"/>
                <w:lang w:eastAsia="en-US"/>
              </w:rPr>
            </w:pPr>
            <w:r w:rsidRPr="00D261E8">
              <w:rPr>
                <w:rFonts w:eastAsia="Calibri"/>
                <w:lang w:val="en-US" w:eastAsia="en-US"/>
              </w:rPr>
              <w:t>I</w:t>
            </w:r>
            <w:r w:rsidRPr="00D261E8">
              <w:rPr>
                <w:rFonts w:eastAsia="Calibri"/>
                <w:lang w:eastAsia="en-US"/>
              </w:rPr>
              <w:t xml:space="preserve"> полугодие</w:t>
            </w:r>
          </w:p>
        </w:tc>
        <w:tc>
          <w:tcPr>
            <w:tcW w:w="4673" w:type="dxa"/>
            <w:gridSpan w:val="2"/>
          </w:tcPr>
          <w:p w14:paraId="107895F6" w14:textId="77777777" w:rsidR="00D261E8" w:rsidRPr="00D261E8" w:rsidRDefault="00D261E8" w:rsidP="009C0A59">
            <w:pPr>
              <w:rPr>
                <w:rFonts w:eastAsia="Calibri"/>
                <w:lang w:eastAsia="en-US"/>
              </w:rPr>
            </w:pPr>
            <w:r w:rsidRPr="00D261E8">
              <w:rPr>
                <w:rFonts w:eastAsia="Calibri"/>
                <w:lang w:val="en-US" w:eastAsia="en-US"/>
              </w:rPr>
              <w:t>II</w:t>
            </w:r>
            <w:r w:rsidRPr="00D261E8">
              <w:rPr>
                <w:rFonts w:eastAsia="Calibri"/>
                <w:lang w:eastAsia="en-US"/>
              </w:rPr>
              <w:t xml:space="preserve"> полугодие</w:t>
            </w:r>
          </w:p>
        </w:tc>
      </w:tr>
      <w:tr w:rsidR="00D330DB" w14:paraId="55F42075" w14:textId="77777777" w:rsidTr="00D330DB">
        <w:tc>
          <w:tcPr>
            <w:tcW w:w="3256" w:type="dxa"/>
          </w:tcPr>
          <w:p w14:paraId="7B0DD12B" w14:textId="77777777" w:rsidR="00D330DB" w:rsidRPr="00D261E8" w:rsidRDefault="00D330DB" w:rsidP="009C0A59">
            <w:pPr>
              <w:rPr>
                <w:rFonts w:eastAsia="Calibri"/>
                <w:lang w:eastAsia="en-US"/>
              </w:rPr>
            </w:pPr>
            <w:r w:rsidRPr="00D261E8">
              <w:rPr>
                <w:rFonts w:eastAsia="Calibri"/>
                <w:lang w:eastAsia="en-US"/>
              </w:rPr>
              <w:t>Сочинения</w:t>
            </w:r>
          </w:p>
        </w:tc>
        <w:tc>
          <w:tcPr>
            <w:tcW w:w="1416" w:type="dxa"/>
          </w:tcPr>
          <w:p w14:paraId="5C1E4A71" w14:textId="77777777" w:rsidR="00D330DB" w:rsidRPr="00D261E8" w:rsidRDefault="00D261E8" w:rsidP="009C0A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</w:tcPr>
          <w:p w14:paraId="111AB994" w14:textId="77777777" w:rsidR="00D330DB" w:rsidRPr="00D261E8" w:rsidRDefault="00D330DB" w:rsidP="009C0A59">
            <w:pPr>
              <w:rPr>
                <w:rFonts w:eastAsia="Calibri"/>
                <w:lang w:eastAsia="en-US"/>
              </w:rPr>
            </w:pPr>
            <w:r w:rsidRPr="00D261E8">
              <w:rPr>
                <w:rFonts w:eastAsia="Calibri"/>
                <w:lang w:eastAsia="en-US"/>
              </w:rPr>
              <w:t>Сочинения</w:t>
            </w:r>
          </w:p>
        </w:tc>
        <w:tc>
          <w:tcPr>
            <w:tcW w:w="845" w:type="dxa"/>
          </w:tcPr>
          <w:p w14:paraId="494E2527" w14:textId="77777777" w:rsidR="00D330DB" w:rsidRPr="00D261E8" w:rsidRDefault="00D261E8" w:rsidP="009C0A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330DB" w14:paraId="69DCF309" w14:textId="77777777" w:rsidTr="00D330DB">
        <w:tc>
          <w:tcPr>
            <w:tcW w:w="3256" w:type="dxa"/>
          </w:tcPr>
          <w:p w14:paraId="118E19CC" w14:textId="77777777" w:rsidR="00D330DB" w:rsidRPr="00D261E8" w:rsidRDefault="00D330DB" w:rsidP="009C0A59">
            <w:pPr>
              <w:rPr>
                <w:rFonts w:eastAsia="Calibri"/>
                <w:lang w:eastAsia="en-US"/>
              </w:rPr>
            </w:pPr>
            <w:r w:rsidRPr="00D261E8">
              <w:rPr>
                <w:rFonts w:eastAsia="Calibri"/>
                <w:lang w:eastAsia="en-US"/>
              </w:rPr>
              <w:t>Контрольные работы</w:t>
            </w:r>
          </w:p>
        </w:tc>
        <w:tc>
          <w:tcPr>
            <w:tcW w:w="1416" w:type="dxa"/>
          </w:tcPr>
          <w:p w14:paraId="1380732A" w14:textId="51DB1F6E" w:rsidR="00D330DB" w:rsidRPr="00D261E8" w:rsidRDefault="00071EEE" w:rsidP="009C0A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</w:tcPr>
          <w:p w14:paraId="41CED3BF" w14:textId="77777777" w:rsidR="00D330DB" w:rsidRPr="00D261E8" w:rsidRDefault="00D330DB" w:rsidP="009C0A59">
            <w:pPr>
              <w:rPr>
                <w:rFonts w:eastAsia="Calibri"/>
                <w:lang w:eastAsia="en-US"/>
              </w:rPr>
            </w:pPr>
            <w:r w:rsidRPr="00D261E8">
              <w:rPr>
                <w:rFonts w:eastAsia="Calibri"/>
                <w:lang w:eastAsia="en-US"/>
              </w:rPr>
              <w:t>Контрольные работы</w:t>
            </w:r>
          </w:p>
        </w:tc>
        <w:tc>
          <w:tcPr>
            <w:tcW w:w="845" w:type="dxa"/>
          </w:tcPr>
          <w:p w14:paraId="369E16C9" w14:textId="7D6AEA9B" w:rsidR="00D330DB" w:rsidRPr="00D261E8" w:rsidRDefault="00071EEE" w:rsidP="009C0A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261E8" w14:paraId="5D5EBA72" w14:textId="77777777" w:rsidTr="00D330DB">
        <w:tc>
          <w:tcPr>
            <w:tcW w:w="3256" w:type="dxa"/>
          </w:tcPr>
          <w:p w14:paraId="5C648E30" w14:textId="77777777" w:rsidR="00D261E8" w:rsidRPr="00D261E8" w:rsidRDefault="00D261E8" w:rsidP="009C0A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6" w:type="dxa"/>
          </w:tcPr>
          <w:p w14:paraId="18AFB330" w14:textId="525D6495" w:rsidR="00D261E8" w:rsidRPr="00D261E8" w:rsidRDefault="00071EEE" w:rsidP="009C0A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8" w:type="dxa"/>
          </w:tcPr>
          <w:p w14:paraId="2779F38F" w14:textId="77777777" w:rsidR="00D261E8" w:rsidRPr="00D261E8" w:rsidRDefault="00D261E8" w:rsidP="009C0A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45" w:type="dxa"/>
          </w:tcPr>
          <w:p w14:paraId="0C81747E" w14:textId="6A6CF1A7" w:rsidR="00D261E8" w:rsidRPr="00D261E8" w:rsidRDefault="00071EEE" w:rsidP="009C0A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</w:tbl>
    <w:p w14:paraId="16239BDB" w14:textId="77777777" w:rsidR="00D330DB" w:rsidRPr="009C0A59" w:rsidRDefault="00D330DB" w:rsidP="009C0A59">
      <w:pPr>
        <w:rPr>
          <w:rFonts w:eastAsia="Calibri"/>
          <w:b/>
          <w:lang w:eastAsia="en-US"/>
        </w:rPr>
      </w:pPr>
    </w:p>
    <w:p w14:paraId="0E45DD19" w14:textId="77777777" w:rsidR="00EB56F2" w:rsidRPr="00F97959" w:rsidRDefault="00EB56F2" w:rsidP="00F97959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Calibri"/>
          <w:lang w:eastAsia="en-US"/>
        </w:rPr>
      </w:pPr>
    </w:p>
    <w:p w14:paraId="293FC1DA" w14:textId="77777777" w:rsidR="00260B4B" w:rsidRDefault="00260B4B" w:rsidP="00260B4B">
      <w:pPr>
        <w:jc w:val="both"/>
        <w:rPr>
          <w:bCs/>
          <w:spacing w:val="-2"/>
        </w:rPr>
      </w:pPr>
    </w:p>
    <w:p w14:paraId="4760CEEC" w14:textId="77777777" w:rsidR="00243ABD" w:rsidRDefault="00243ABD" w:rsidP="00260B4B">
      <w:pPr>
        <w:jc w:val="both"/>
        <w:rPr>
          <w:bCs/>
          <w:spacing w:val="-2"/>
        </w:rPr>
      </w:pPr>
    </w:p>
    <w:p w14:paraId="67EF03FB" w14:textId="77777777" w:rsidR="00243ABD" w:rsidRDefault="00243ABD" w:rsidP="00260B4B">
      <w:pPr>
        <w:jc w:val="both"/>
        <w:rPr>
          <w:bCs/>
          <w:spacing w:val="-2"/>
        </w:rPr>
      </w:pPr>
    </w:p>
    <w:p w14:paraId="51E3C6EE" w14:textId="77777777" w:rsidR="00AB55BF" w:rsidRPr="00AB55BF" w:rsidRDefault="00AB55BF" w:rsidP="00243ABD">
      <w:pPr>
        <w:jc w:val="center"/>
        <w:rPr>
          <w:b/>
          <w:bCs/>
          <w:spacing w:val="-2"/>
          <w:sz w:val="32"/>
          <w:szCs w:val="32"/>
        </w:rPr>
      </w:pPr>
      <w:r w:rsidRPr="00AB55BF">
        <w:rPr>
          <w:b/>
          <w:bCs/>
          <w:spacing w:val="-2"/>
          <w:sz w:val="32"/>
          <w:szCs w:val="32"/>
        </w:rPr>
        <w:lastRenderedPageBreak/>
        <w:t>Планируемые результаты изучения предмета «Литература»</w:t>
      </w:r>
    </w:p>
    <w:p w14:paraId="2A537513" w14:textId="77777777" w:rsidR="00AB55BF" w:rsidRPr="00AB55BF" w:rsidRDefault="00AB55BF" w:rsidP="00AB55BF">
      <w:pPr>
        <w:jc w:val="both"/>
        <w:rPr>
          <w:b/>
          <w:bCs/>
          <w:spacing w:val="-2"/>
        </w:rPr>
      </w:pPr>
      <w:r w:rsidRPr="00AB55BF">
        <w:rPr>
          <w:b/>
          <w:bCs/>
          <w:spacing w:val="-2"/>
        </w:rPr>
        <w:t>Личностные универсальные учебные действия</w:t>
      </w:r>
    </w:p>
    <w:p w14:paraId="5EBF20DC" w14:textId="77777777" w:rsidR="00AB55BF" w:rsidRPr="00AB55BF" w:rsidRDefault="00AB55BF" w:rsidP="00AB55BF">
      <w:pPr>
        <w:jc w:val="both"/>
        <w:rPr>
          <w:b/>
          <w:bCs/>
          <w:i/>
          <w:spacing w:val="-2"/>
        </w:rPr>
      </w:pPr>
      <w:r w:rsidRPr="00AB55BF">
        <w:rPr>
          <w:b/>
          <w:bCs/>
          <w:i/>
          <w:spacing w:val="-2"/>
        </w:rPr>
        <w:t>Ученик научится:</w:t>
      </w:r>
    </w:p>
    <w:p w14:paraId="655C7249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Понимать литературу как одну из национально-культурных ценностей русского народа.</w:t>
      </w:r>
    </w:p>
    <w:p w14:paraId="2699369C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Уважительно относиться к родной литературе, испытывать гордость за неё.</w:t>
      </w:r>
    </w:p>
    <w:p w14:paraId="5ED0BB36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Оценивать свои и чужие поступки.</w:t>
      </w:r>
    </w:p>
    <w:p w14:paraId="08AAFDD5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Проявлять внимание, удивление, желание больше узнать.</w:t>
      </w:r>
    </w:p>
    <w:p w14:paraId="22D8877B" w14:textId="77777777" w:rsidR="00AB55BF" w:rsidRPr="00AB55BF" w:rsidRDefault="00AB55BF" w:rsidP="00AB55BF">
      <w:pPr>
        <w:jc w:val="both"/>
        <w:rPr>
          <w:b/>
          <w:bCs/>
          <w:i/>
          <w:spacing w:val="-2"/>
        </w:rPr>
      </w:pPr>
      <w:r w:rsidRPr="00AB55BF">
        <w:rPr>
          <w:b/>
          <w:bCs/>
          <w:i/>
          <w:spacing w:val="-2"/>
        </w:rPr>
        <w:t>Ученик получит возможность научиться:</w:t>
      </w:r>
    </w:p>
    <w:p w14:paraId="67D24EE0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14:paraId="0A28D560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14:paraId="5B8E69DD" w14:textId="77777777" w:rsidR="00AB55BF" w:rsidRPr="00AB55BF" w:rsidRDefault="00AB55BF" w:rsidP="00AB55BF">
      <w:pPr>
        <w:jc w:val="both"/>
        <w:rPr>
          <w:b/>
          <w:bCs/>
          <w:spacing w:val="-2"/>
        </w:rPr>
      </w:pPr>
      <w:r w:rsidRPr="00AB55BF">
        <w:rPr>
          <w:b/>
          <w:bCs/>
          <w:spacing w:val="-2"/>
        </w:rPr>
        <w:t>Регулятивные универсальные учебные действия</w:t>
      </w:r>
    </w:p>
    <w:p w14:paraId="018020A6" w14:textId="77777777" w:rsidR="00AB55BF" w:rsidRPr="00AB55BF" w:rsidRDefault="00AB55BF" w:rsidP="00AB55BF">
      <w:pPr>
        <w:jc w:val="both"/>
        <w:rPr>
          <w:b/>
          <w:bCs/>
          <w:i/>
          <w:spacing w:val="-2"/>
        </w:rPr>
      </w:pPr>
      <w:r w:rsidRPr="00AB55BF">
        <w:rPr>
          <w:b/>
          <w:bCs/>
          <w:i/>
          <w:spacing w:val="-2"/>
        </w:rPr>
        <w:t>Ученик научится:</w:t>
      </w:r>
    </w:p>
    <w:p w14:paraId="2B714038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Планированию пути достижения цели.</w:t>
      </w:r>
    </w:p>
    <w:p w14:paraId="32B97BDD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Установлению целевых приоритетов.</w:t>
      </w:r>
    </w:p>
    <w:p w14:paraId="10D19243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Оценивать уровень владения тем или иным учебным действием (отвечать на вопрос «что я не знаю и не умею?»).</w:t>
      </w:r>
    </w:p>
    <w:p w14:paraId="52E4BC50" w14:textId="77777777" w:rsidR="00AB55BF" w:rsidRPr="00AB55BF" w:rsidRDefault="00AB55BF" w:rsidP="00AB55BF">
      <w:pPr>
        <w:jc w:val="both"/>
        <w:rPr>
          <w:b/>
          <w:bCs/>
          <w:i/>
          <w:spacing w:val="-2"/>
        </w:rPr>
      </w:pPr>
      <w:r w:rsidRPr="00AB55BF">
        <w:rPr>
          <w:b/>
          <w:bCs/>
          <w:i/>
          <w:spacing w:val="-2"/>
        </w:rPr>
        <w:t>Ученик получит возможность научиться:</w:t>
      </w:r>
    </w:p>
    <w:p w14:paraId="2C193273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Учитывать условия выполнения учебной задачи.</w:t>
      </w:r>
    </w:p>
    <w:p w14:paraId="5DB13ECA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Выделять альтернативные способы достижения цели.</w:t>
      </w:r>
    </w:p>
    <w:p w14:paraId="73C2C37D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14:paraId="11D29922" w14:textId="77777777" w:rsidR="00AB55BF" w:rsidRPr="00AB55BF" w:rsidRDefault="00AB55BF" w:rsidP="00AB55BF">
      <w:pPr>
        <w:jc w:val="both"/>
        <w:rPr>
          <w:b/>
          <w:bCs/>
          <w:spacing w:val="-2"/>
        </w:rPr>
      </w:pPr>
      <w:r w:rsidRPr="00AB55BF">
        <w:rPr>
          <w:b/>
          <w:bCs/>
          <w:spacing w:val="-2"/>
        </w:rPr>
        <w:t>Коммуникативные универсальные учебные действия</w:t>
      </w:r>
    </w:p>
    <w:p w14:paraId="57497774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/>
          <w:bCs/>
          <w:i/>
          <w:spacing w:val="-2"/>
        </w:rPr>
        <w:t>Ученик научится</w:t>
      </w:r>
      <w:r w:rsidRPr="00AB55BF">
        <w:rPr>
          <w:bCs/>
          <w:spacing w:val="-2"/>
        </w:rPr>
        <w:t>:</w:t>
      </w:r>
    </w:p>
    <w:p w14:paraId="38788FA2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Устанавливать и вырабатывать разные точки зрения.</w:t>
      </w:r>
    </w:p>
    <w:p w14:paraId="042B0250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Аргументировать свою точку зрения.</w:t>
      </w:r>
    </w:p>
    <w:p w14:paraId="01045CFB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Задавать вопросы.</w:t>
      </w:r>
    </w:p>
    <w:p w14:paraId="1F6FB937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Осуществлять контроль.</w:t>
      </w:r>
    </w:p>
    <w:p w14:paraId="1C213705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Составлять план текста.</w:t>
      </w:r>
    </w:p>
    <w:p w14:paraId="41487719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/>
          <w:bCs/>
          <w:i/>
          <w:spacing w:val="-2"/>
        </w:rPr>
        <w:t>Ученик получит возможность научиться</w:t>
      </w:r>
      <w:r w:rsidRPr="00AB55BF">
        <w:rPr>
          <w:bCs/>
          <w:spacing w:val="-2"/>
        </w:rPr>
        <w:t>:</w:t>
      </w:r>
    </w:p>
    <w:p w14:paraId="140DC5BA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14:paraId="6F671EF3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Брать на себя инициативу в организации совместного действия (деловое лидерство).</w:t>
      </w:r>
    </w:p>
    <w:p w14:paraId="621B3AD3" w14:textId="77777777" w:rsidR="00AB55BF" w:rsidRPr="00AB55BF" w:rsidRDefault="00AB55BF" w:rsidP="00AB55BF">
      <w:pPr>
        <w:jc w:val="both"/>
        <w:rPr>
          <w:b/>
          <w:bCs/>
          <w:spacing w:val="-2"/>
        </w:rPr>
      </w:pPr>
      <w:r w:rsidRPr="00AB55BF">
        <w:rPr>
          <w:b/>
          <w:bCs/>
          <w:spacing w:val="-2"/>
        </w:rPr>
        <w:t>Познавательные универсальные учебные действия</w:t>
      </w:r>
    </w:p>
    <w:p w14:paraId="49AC95BB" w14:textId="77777777" w:rsidR="00AB55BF" w:rsidRPr="00AB55BF" w:rsidRDefault="00AB55BF" w:rsidP="00AB55BF">
      <w:pPr>
        <w:jc w:val="both"/>
        <w:rPr>
          <w:b/>
          <w:bCs/>
          <w:i/>
          <w:spacing w:val="-2"/>
        </w:rPr>
      </w:pPr>
      <w:r w:rsidRPr="00AB55BF">
        <w:rPr>
          <w:b/>
          <w:bCs/>
          <w:i/>
          <w:spacing w:val="-2"/>
        </w:rPr>
        <w:t>Ученик научится:</w:t>
      </w:r>
    </w:p>
    <w:p w14:paraId="7CF9020B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14:paraId="77D05B66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находить в материалах учебника ответ на заданный вопрос;</w:t>
      </w:r>
    </w:p>
    <w:p w14:paraId="0F4F5E8E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ориентироваться на возможное разнообразие способов решения учебной задачи;</w:t>
      </w:r>
    </w:p>
    <w:p w14:paraId="72EB22DB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анализировать изучаемые объекты с выделением существенных и несущественных признаков;</w:t>
      </w:r>
    </w:p>
    <w:p w14:paraId="41A53161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14:paraId="79643FCF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осуществлять синтез как составление целого из частей;</w:t>
      </w:r>
    </w:p>
    <w:p w14:paraId="15F0E5C8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14:paraId="55ABED9D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устанавливать причинно-следственные связи в изучаемом круге явлений;</w:t>
      </w:r>
    </w:p>
    <w:p w14:paraId="3FC79692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проводить аналогии между изучаемым материалом и собственным опытом.</w:t>
      </w:r>
    </w:p>
    <w:p w14:paraId="66E84683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/>
          <w:bCs/>
          <w:i/>
          <w:spacing w:val="-2"/>
        </w:rPr>
        <w:t>Ученик получит возможность научиться</w:t>
      </w:r>
      <w:r w:rsidRPr="00AB55BF">
        <w:rPr>
          <w:bCs/>
          <w:spacing w:val="-2"/>
        </w:rPr>
        <w:t>:</w:t>
      </w:r>
    </w:p>
    <w:p w14:paraId="77E609DF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выделять информацию из сообщений разных видов в соответствии с учебной задачей;</w:t>
      </w:r>
    </w:p>
    <w:p w14:paraId="4F159AA2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осуществлять запись (фиксацию) указанной учителем информации об изучаемом языковом факте;</w:t>
      </w:r>
    </w:p>
    <w:p w14:paraId="0ADA24FA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 xml:space="preserve">- проводить сравнение, </w:t>
      </w:r>
      <w:proofErr w:type="spellStart"/>
      <w:r w:rsidRPr="00AB55BF">
        <w:rPr>
          <w:bCs/>
          <w:spacing w:val="-2"/>
        </w:rPr>
        <w:t>сериацию</w:t>
      </w:r>
      <w:proofErr w:type="spellEnd"/>
      <w:r w:rsidRPr="00AB55BF">
        <w:rPr>
          <w:bCs/>
          <w:spacing w:val="-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14:paraId="6DC9426A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обобщать (выводить общее для целого ряда единичных объектов).</w:t>
      </w:r>
    </w:p>
    <w:p w14:paraId="5D05D42B" w14:textId="77777777" w:rsidR="00AB55BF" w:rsidRPr="00AB55BF" w:rsidRDefault="00AB55BF" w:rsidP="00AB55BF">
      <w:pPr>
        <w:jc w:val="both"/>
        <w:rPr>
          <w:b/>
          <w:bCs/>
          <w:spacing w:val="-2"/>
        </w:rPr>
      </w:pPr>
      <w:r w:rsidRPr="00AB55BF">
        <w:rPr>
          <w:b/>
          <w:bCs/>
          <w:spacing w:val="-2"/>
        </w:rPr>
        <w:lastRenderedPageBreak/>
        <w:t>Предметные результаты обучения</w:t>
      </w:r>
    </w:p>
    <w:p w14:paraId="43A9529B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/>
          <w:bCs/>
          <w:i/>
          <w:spacing w:val="-2"/>
        </w:rPr>
        <w:t>Ученик научится</w:t>
      </w:r>
      <w:r w:rsidRPr="00AB55BF">
        <w:rPr>
          <w:bCs/>
          <w:spacing w:val="-2"/>
        </w:rPr>
        <w:t>:</w:t>
      </w:r>
    </w:p>
    <w:p w14:paraId="51D2EE1B" w14:textId="388E83A4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 xml:space="preserve">- видеть черты русского национального </w:t>
      </w:r>
      <w:r>
        <w:rPr>
          <w:bCs/>
          <w:spacing w:val="-2"/>
        </w:rPr>
        <w:t>характера в героях русских писателей</w:t>
      </w:r>
      <w:r w:rsidRPr="00AB55BF">
        <w:rPr>
          <w:bCs/>
          <w:spacing w:val="-2"/>
        </w:rPr>
        <w:t>;</w:t>
      </w:r>
    </w:p>
    <w:p w14:paraId="7F57216B" w14:textId="39FE71D2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14:paraId="4CA9FD88" w14:textId="40126095" w:rsidR="00AB55BF" w:rsidRPr="00AB55BF" w:rsidRDefault="00AB55BF" w:rsidP="00AB55BF">
      <w:pPr>
        <w:jc w:val="both"/>
        <w:rPr>
          <w:bCs/>
          <w:spacing w:val="-2"/>
        </w:rPr>
      </w:pPr>
      <w:r>
        <w:rPr>
          <w:bCs/>
          <w:spacing w:val="-2"/>
        </w:rPr>
        <w:t>- пересказывать художественные произведения</w:t>
      </w:r>
      <w:r w:rsidRPr="00AB55BF">
        <w:rPr>
          <w:bCs/>
          <w:spacing w:val="-2"/>
        </w:rPr>
        <w:t xml:space="preserve">, чётко выделяя сюжетные линии, не пропуская значимых композиционных элементов, используя в своей речи характерные для </w:t>
      </w:r>
      <w:r>
        <w:rPr>
          <w:bCs/>
          <w:spacing w:val="-2"/>
        </w:rPr>
        <w:t xml:space="preserve">писателя </w:t>
      </w:r>
      <w:r w:rsidRPr="00AB55BF">
        <w:rPr>
          <w:bCs/>
          <w:spacing w:val="-2"/>
        </w:rPr>
        <w:t>художественные приёмы;</w:t>
      </w:r>
    </w:p>
    <w:p w14:paraId="30702765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14:paraId="59A41120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14:paraId="0631E4C0" w14:textId="77777777" w:rsidR="00AB55BF" w:rsidRPr="00AB55BF" w:rsidRDefault="00AB55BF" w:rsidP="00AB55BF">
      <w:pPr>
        <w:jc w:val="both"/>
        <w:rPr>
          <w:bCs/>
          <w:spacing w:val="-2"/>
        </w:rPr>
      </w:pPr>
      <w:proofErr w:type="gramStart"/>
      <w:r w:rsidRPr="00AB55BF">
        <w:rPr>
          <w:bCs/>
          <w:spacing w:val="-2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14:paraId="43215159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AB55BF">
        <w:rPr>
          <w:bCs/>
          <w:spacing w:val="-2"/>
        </w:rPr>
        <w:t>прочитанному</w:t>
      </w:r>
      <w:proofErr w:type="gramEnd"/>
      <w:r w:rsidRPr="00AB55BF">
        <w:rPr>
          <w:bCs/>
          <w:spacing w:val="-2"/>
        </w:rPr>
        <w:t>;</w:t>
      </w:r>
    </w:p>
    <w:p w14:paraId="703A94A0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создавать собственный текст аналитического и интерпретирующего характера в различных форматах;</w:t>
      </w:r>
    </w:p>
    <w:p w14:paraId="1264C167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сопоставлять произведение словесного искусства и его воплощение в других искусствах;</w:t>
      </w:r>
    </w:p>
    <w:p w14:paraId="3E5C48E3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/>
          <w:bCs/>
          <w:i/>
          <w:spacing w:val="-2"/>
        </w:rPr>
        <w:t>Ученик получит возможность научиться</w:t>
      </w:r>
      <w:r w:rsidRPr="00AB55BF">
        <w:rPr>
          <w:bCs/>
          <w:spacing w:val="-2"/>
        </w:rPr>
        <w:t>:</w:t>
      </w:r>
    </w:p>
    <w:p w14:paraId="1169FB7C" w14:textId="0072FB2F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рассказывать о самостоятельно прочи</w:t>
      </w:r>
      <w:r>
        <w:rPr>
          <w:bCs/>
          <w:spacing w:val="-2"/>
        </w:rPr>
        <w:t>танном произведении</w:t>
      </w:r>
      <w:r w:rsidRPr="00AB55BF">
        <w:rPr>
          <w:bCs/>
          <w:spacing w:val="-2"/>
        </w:rPr>
        <w:t>, обосновывая свой выбор;</w:t>
      </w:r>
    </w:p>
    <w:p w14:paraId="29E16FCF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488B0EAC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19BEB859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выбирать путь анализа произведения, адекватный жанрово-родовой природе художественного текста;</w:t>
      </w:r>
    </w:p>
    <w:p w14:paraId="44B2FC55" w14:textId="77777777" w:rsidR="00AB55BF" w:rsidRPr="00AB55BF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сопоставлять «чужие» тексты интерпретирующего характера, аргументировано оценивать их;</w:t>
      </w:r>
    </w:p>
    <w:p w14:paraId="0FE8172F" w14:textId="21872618" w:rsidR="004D60CE" w:rsidRDefault="00AB55BF" w:rsidP="00AB55BF">
      <w:pPr>
        <w:jc w:val="both"/>
        <w:rPr>
          <w:bCs/>
          <w:spacing w:val="-2"/>
        </w:rPr>
      </w:pPr>
      <w:r w:rsidRPr="00AB55BF">
        <w:rPr>
          <w:bCs/>
          <w:spacing w:val="-2"/>
        </w:rPr>
        <w:t>- оценивать интерпретацию художественного текста, созданную средствами других искусств;</w:t>
      </w:r>
    </w:p>
    <w:p w14:paraId="4326A593" w14:textId="77777777" w:rsidR="004D60CE" w:rsidRDefault="004D60CE" w:rsidP="00260B4B">
      <w:pPr>
        <w:jc w:val="both"/>
        <w:rPr>
          <w:bCs/>
          <w:spacing w:val="-2"/>
        </w:rPr>
      </w:pPr>
    </w:p>
    <w:p w14:paraId="0DFCA3C3" w14:textId="77777777" w:rsidR="00EC1234" w:rsidRDefault="00EC1234" w:rsidP="00260B4B">
      <w:pPr>
        <w:jc w:val="both"/>
        <w:rPr>
          <w:bCs/>
          <w:spacing w:val="-2"/>
        </w:rPr>
      </w:pPr>
    </w:p>
    <w:p w14:paraId="4EDAEE6D" w14:textId="3F236AA4" w:rsidR="009C0A59" w:rsidRPr="004F376C" w:rsidRDefault="004F376C" w:rsidP="004F376C">
      <w:pPr>
        <w:jc w:val="center"/>
        <w:outlineLvl w:val="0"/>
        <w:rPr>
          <w:b/>
          <w:sz w:val="28"/>
          <w:szCs w:val="28"/>
        </w:rPr>
      </w:pPr>
      <w:r w:rsidRPr="004F376C">
        <w:rPr>
          <w:b/>
          <w:sz w:val="28"/>
          <w:szCs w:val="28"/>
        </w:rPr>
        <w:t>Учебно-методическое обеспечение</w:t>
      </w:r>
    </w:p>
    <w:p w14:paraId="3FF9A271" w14:textId="77777777" w:rsidR="009C0A59" w:rsidRPr="00BE1217" w:rsidRDefault="009C0A59" w:rsidP="009C0A59">
      <w:pPr>
        <w:shd w:val="clear" w:color="auto" w:fill="FFFFFF"/>
        <w:ind w:left="7" w:firstLine="709"/>
        <w:jc w:val="both"/>
        <w:outlineLvl w:val="0"/>
        <w:rPr>
          <w:b/>
          <w:bCs/>
        </w:rPr>
      </w:pPr>
      <w:r w:rsidRPr="00BE1217">
        <w:rPr>
          <w:b/>
          <w:bCs/>
          <w:u w:val="single"/>
        </w:rPr>
        <w:t>Для учащихся:</w:t>
      </w:r>
    </w:p>
    <w:p w14:paraId="66D99088" w14:textId="62284E08" w:rsidR="009C0A59" w:rsidRPr="00BE1217" w:rsidRDefault="009C0A59" w:rsidP="009C0A59">
      <w:pPr>
        <w:pStyle w:val="a6"/>
        <w:widowControl w:val="0"/>
        <w:numPr>
          <w:ilvl w:val="0"/>
          <w:numId w:val="38"/>
        </w:numPr>
        <w:suppressAutoHyphens/>
        <w:spacing w:after="120" w:line="360" w:lineRule="auto"/>
        <w:jc w:val="left"/>
      </w:pPr>
      <w:r w:rsidRPr="00BE1217">
        <w:t>Коровина В.Я. и др. Литература: Учебник-хрестоматия для 6 класс</w:t>
      </w:r>
      <w:r w:rsidR="00071EEE">
        <w:t>а: В 2ч. - М.: Просвещение, 2016</w:t>
      </w:r>
      <w:r w:rsidRPr="00BE1217">
        <w:t>.</w:t>
      </w:r>
    </w:p>
    <w:p w14:paraId="438A962F" w14:textId="075DB3B3" w:rsidR="009C0A59" w:rsidRPr="00BE1217" w:rsidRDefault="009C0A59" w:rsidP="009C0A59">
      <w:pPr>
        <w:pStyle w:val="a6"/>
        <w:widowControl w:val="0"/>
        <w:numPr>
          <w:ilvl w:val="0"/>
          <w:numId w:val="38"/>
        </w:numPr>
        <w:suppressAutoHyphens/>
        <w:spacing w:after="120" w:line="360" w:lineRule="auto"/>
        <w:jc w:val="left"/>
      </w:pPr>
      <w:r w:rsidRPr="00BE1217">
        <w:t xml:space="preserve">Литература: 6 класс: Фонохрестоматия: Электронное учебное пособие на </w:t>
      </w:r>
      <w:r w:rsidRPr="009C0A59">
        <w:t>CD</w:t>
      </w:r>
      <w:r w:rsidRPr="00BE1217">
        <w:t>-</w:t>
      </w:r>
      <w:r w:rsidRPr="009C0A59">
        <w:t>ROM</w:t>
      </w:r>
      <w:r w:rsidRPr="00BE1217">
        <w:t xml:space="preserve">/ Сост. </w:t>
      </w:r>
      <w:proofErr w:type="spellStart"/>
      <w:r w:rsidRPr="00BE1217">
        <w:t>В.Я.Коровина</w:t>
      </w:r>
      <w:proofErr w:type="spellEnd"/>
      <w:r w:rsidRPr="00BE1217">
        <w:t xml:space="preserve">, </w:t>
      </w:r>
      <w:proofErr w:type="spellStart"/>
      <w:r w:rsidRPr="00BE1217">
        <w:t>В.П..Журавлев</w:t>
      </w:r>
      <w:proofErr w:type="spellEnd"/>
      <w:r w:rsidRPr="00BE1217">
        <w:t xml:space="preserve">, </w:t>
      </w:r>
      <w:proofErr w:type="spellStart"/>
      <w:r w:rsidRPr="00BE1217">
        <w:t>В.И.</w:t>
      </w:r>
      <w:r w:rsidR="00071EEE">
        <w:t>Коровин</w:t>
      </w:r>
      <w:proofErr w:type="spellEnd"/>
      <w:r w:rsidR="00071EEE">
        <w:t>. - М.: Просвещение, 2016</w:t>
      </w:r>
      <w:r w:rsidRPr="00BE1217">
        <w:t>.</w:t>
      </w:r>
    </w:p>
    <w:p w14:paraId="36B06EAE" w14:textId="77777777" w:rsidR="009C0A59" w:rsidRPr="00BE1217" w:rsidRDefault="009C0A59" w:rsidP="009C0A59">
      <w:pPr>
        <w:shd w:val="clear" w:color="auto" w:fill="FFFFFF"/>
        <w:spacing w:before="223"/>
        <w:ind w:firstLine="709"/>
        <w:jc w:val="both"/>
        <w:outlineLvl w:val="0"/>
      </w:pPr>
      <w:r w:rsidRPr="00BE1217">
        <w:rPr>
          <w:b/>
          <w:bCs/>
          <w:u w:val="single"/>
        </w:rPr>
        <w:t>Для учителя:</w:t>
      </w:r>
    </w:p>
    <w:p w14:paraId="2992C861" w14:textId="77777777" w:rsidR="009C0A59" w:rsidRPr="00BE1217" w:rsidRDefault="009C0A59" w:rsidP="009C0A5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14:paraId="39912A01" w14:textId="77777777" w:rsidR="009C0A59" w:rsidRPr="009C0A59" w:rsidRDefault="009C0A59" w:rsidP="009C0A59">
      <w:pPr>
        <w:pStyle w:val="a7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color w:val="444444"/>
        </w:rPr>
      </w:pPr>
      <w:r w:rsidRPr="009C0A59">
        <w:rPr>
          <w:color w:val="444444"/>
        </w:rPr>
        <w:t xml:space="preserve">Коровина В.Я., </w:t>
      </w:r>
      <w:proofErr w:type="spellStart"/>
      <w:r w:rsidRPr="009C0A59">
        <w:rPr>
          <w:color w:val="444444"/>
        </w:rPr>
        <w:t>Збарский</w:t>
      </w:r>
      <w:proofErr w:type="spellEnd"/>
      <w:r w:rsidRPr="009C0A59">
        <w:rPr>
          <w:color w:val="444444"/>
        </w:rPr>
        <w:t xml:space="preserve"> И.С. Литература: Методические советы: 6 класс. - М.: Просвещение, 2012.</w:t>
      </w:r>
    </w:p>
    <w:p w14:paraId="11054ABF" w14:textId="77777777" w:rsidR="009C0A59" w:rsidRPr="00BE1217" w:rsidRDefault="009C0A59" w:rsidP="009C0A59">
      <w:pPr>
        <w:outlineLvl w:val="0"/>
        <w:rPr>
          <w:b/>
        </w:rPr>
      </w:pPr>
    </w:p>
    <w:p w14:paraId="131147D3" w14:textId="77777777" w:rsidR="009C0A59" w:rsidRPr="00BE1217" w:rsidRDefault="009C0A59" w:rsidP="009C0A59">
      <w:pPr>
        <w:pStyle w:val="a6"/>
        <w:widowControl w:val="0"/>
        <w:numPr>
          <w:ilvl w:val="0"/>
          <w:numId w:val="38"/>
        </w:numPr>
        <w:suppressAutoHyphens/>
        <w:spacing w:after="120" w:line="360" w:lineRule="auto"/>
        <w:jc w:val="left"/>
      </w:pPr>
      <w:r w:rsidRPr="00BE1217">
        <w:t>Универсальные поурочные разработки по литературе. 6 класс. Н.В. Егорова.</w:t>
      </w:r>
    </w:p>
    <w:p w14:paraId="3FD7DDBB" w14:textId="6DAFCF77" w:rsidR="009C0A59" w:rsidRPr="00BE1217" w:rsidRDefault="009C0A59" w:rsidP="00071EEE">
      <w:pPr>
        <w:pStyle w:val="a6"/>
        <w:widowControl w:val="0"/>
        <w:suppressAutoHyphens/>
        <w:spacing w:after="120" w:line="360" w:lineRule="auto"/>
        <w:ind w:left="720"/>
        <w:jc w:val="left"/>
      </w:pPr>
      <w:r>
        <w:t>Москва «ВАКО» 2014</w:t>
      </w:r>
    </w:p>
    <w:p w14:paraId="57622F37" w14:textId="1676CFCE" w:rsidR="009C0A59" w:rsidRPr="00BE1217" w:rsidRDefault="009C0A59" w:rsidP="009C0A59">
      <w:pPr>
        <w:pStyle w:val="a6"/>
        <w:widowControl w:val="0"/>
        <w:numPr>
          <w:ilvl w:val="0"/>
          <w:numId w:val="38"/>
        </w:numPr>
        <w:suppressAutoHyphens/>
        <w:spacing w:after="120" w:line="360" w:lineRule="auto"/>
        <w:jc w:val="left"/>
      </w:pPr>
      <w:proofErr w:type="spellStart"/>
      <w:r w:rsidRPr="00BE1217">
        <w:t>В.П.Полухина</w:t>
      </w:r>
      <w:proofErr w:type="spellEnd"/>
      <w:r w:rsidRPr="00BE1217">
        <w:t>. Читаем, думаем, спорим…  Дидакти</w:t>
      </w:r>
      <w:r w:rsidR="00071EEE">
        <w:t xml:space="preserve">ческие материалы по литературе.6 </w:t>
      </w:r>
      <w:r w:rsidRPr="00BE1217">
        <w:t xml:space="preserve"> класс.</w:t>
      </w:r>
    </w:p>
    <w:p w14:paraId="6CBA3A7A" w14:textId="0DAF65C4" w:rsidR="009C0A59" w:rsidRPr="00BE1217" w:rsidRDefault="00071EEE" w:rsidP="009C0A59">
      <w:pPr>
        <w:pStyle w:val="a6"/>
        <w:widowControl w:val="0"/>
        <w:suppressAutoHyphens/>
        <w:spacing w:after="120" w:line="360" w:lineRule="auto"/>
        <w:ind w:left="720"/>
        <w:jc w:val="left"/>
      </w:pPr>
      <w:r>
        <w:t>Москва «Просвещение» 2009</w:t>
      </w:r>
    </w:p>
    <w:p w14:paraId="3F6250EF" w14:textId="77777777" w:rsidR="009C0A59" w:rsidRPr="00BE1217" w:rsidRDefault="009C0A59" w:rsidP="009C0A59">
      <w:pPr>
        <w:pStyle w:val="a6"/>
        <w:widowControl w:val="0"/>
        <w:numPr>
          <w:ilvl w:val="0"/>
          <w:numId w:val="38"/>
        </w:numPr>
        <w:suppressAutoHyphens/>
        <w:spacing w:after="120" w:line="360" w:lineRule="auto"/>
        <w:jc w:val="left"/>
      </w:pPr>
      <w:proofErr w:type="spellStart"/>
      <w:r w:rsidRPr="00BE1217">
        <w:t>Ю.В.Лебедев</w:t>
      </w:r>
      <w:proofErr w:type="spellEnd"/>
      <w:r w:rsidRPr="00BE1217">
        <w:t>. Духовные истоки русской классики. Поэзия 19 века. Историко-литературные очерки.</w:t>
      </w:r>
    </w:p>
    <w:p w14:paraId="39C7A8FB" w14:textId="77777777" w:rsidR="009C0A59" w:rsidRPr="00BE1217" w:rsidRDefault="009C0A59" w:rsidP="009C0A59">
      <w:pPr>
        <w:pStyle w:val="a6"/>
        <w:widowControl w:val="0"/>
        <w:suppressAutoHyphens/>
        <w:spacing w:after="120" w:line="360" w:lineRule="auto"/>
        <w:ind w:left="720"/>
        <w:jc w:val="left"/>
      </w:pPr>
      <w:r w:rsidRPr="00BE1217">
        <w:t>Москва «Классик Стиль» 2005</w:t>
      </w:r>
    </w:p>
    <w:p w14:paraId="3BAA7BF3" w14:textId="77777777" w:rsidR="009C0A59" w:rsidRPr="00BE1217" w:rsidRDefault="009C0A59" w:rsidP="009C0A59">
      <w:pPr>
        <w:pStyle w:val="a6"/>
        <w:widowControl w:val="0"/>
        <w:numPr>
          <w:ilvl w:val="0"/>
          <w:numId w:val="38"/>
        </w:numPr>
        <w:suppressAutoHyphens/>
        <w:spacing w:after="120" w:line="360" w:lineRule="auto"/>
        <w:jc w:val="left"/>
      </w:pPr>
      <w:proofErr w:type="spellStart"/>
      <w:r w:rsidRPr="00BE1217">
        <w:lastRenderedPageBreak/>
        <w:t>Н.Е.Смирнова</w:t>
      </w:r>
      <w:proofErr w:type="spellEnd"/>
      <w:r w:rsidRPr="00BE1217">
        <w:t xml:space="preserve">, Н.Н. </w:t>
      </w:r>
      <w:proofErr w:type="spellStart"/>
      <w:r w:rsidRPr="00BE1217">
        <w:t>Ципенко</w:t>
      </w:r>
      <w:proofErr w:type="spellEnd"/>
      <w:r w:rsidRPr="00BE1217">
        <w:t xml:space="preserve">  Литература. Русские и зарубежные произведения. Игровые уроки. 5 – 6 классы</w:t>
      </w:r>
      <w:bookmarkStart w:id="1" w:name="_GoBack"/>
      <w:bookmarkEnd w:id="1"/>
    </w:p>
    <w:p w14:paraId="16620028" w14:textId="3F708FA8" w:rsidR="009C0A59" w:rsidRDefault="009C0A59" w:rsidP="009C0A59">
      <w:pPr>
        <w:pStyle w:val="a6"/>
        <w:widowControl w:val="0"/>
        <w:suppressAutoHyphens/>
        <w:spacing w:after="120" w:line="360" w:lineRule="auto"/>
        <w:ind w:left="720"/>
        <w:jc w:val="left"/>
      </w:pPr>
      <w:r w:rsidRPr="00BE1217">
        <w:t>М</w:t>
      </w:r>
      <w:r w:rsidR="00071EEE">
        <w:t>осква «Издательство НЦ ЭНАС» 201</w:t>
      </w:r>
      <w:r w:rsidRPr="00BE1217">
        <w:t>2</w:t>
      </w:r>
    </w:p>
    <w:p w14:paraId="48ACC111" w14:textId="77777777" w:rsidR="009C0A59" w:rsidRDefault="009C0A59" w:rsidP="00EB56F2">
      <w:pPr>
        <w:jc w:val="center"/>
        <w:rPr>
          <w:b/>
        </w:rPr>
      </w:pPr>
    </w:p>
    <w:p w14:paraId="26778E68" w14:textId="77777777" w:rsidR="00DC665B" w:rsidRDefault="00DC665B" w:rsidP="00DC665B">
      <w:pPr>
        <w:ind w:left="142"/>
        <w:jc w:val="both"/>
      </w:pPr>
      <w:r w:rsidRPr="006B00D3">
        <w:rPr>
          <w:b/>
        </w:rPr>
        <w:t>Ресурсы ИКТ</w:t>
      </w:r>
    </w:p>
    <w:p w14:paraId="539EEE77" w14:textId="77777777" w:rsidR="00DC665B" w:rsidRDefault="00DC665B" w:rsidP="00DC665B">
      <w:pPr>
        <w:rPr>
          <w:lang w:val="en-US"/>
        </w:rPr>
      </w:pPr>
    </w:p>
    <w:p w14:paraId="132F3E66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7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http://lit.1september.ru</w:t>
        </w:r>
      </w:hyperlink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  – Электронная версия газеты «Литература». Сайт для учителей «Я иду на урок литературы»</w:t>
      </w:r>
    </w:p>
    <w:p w14:paraId="16798980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8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http://festival.1september.ru/subjects/9/</w:t>
        </w:r>
      </w:hyperlink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  – Фестиваль педагогических идей «Открытый урок». Преподавание литературы</w:t>
      </w:r>
    </w:p>
    <w:p w14:paraId="4F9CC10D" w14:textId="77777777" w:rsidR="00DC665B" w:rsidRPr="00071EEE" w:rsidRDefault="00DC665B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E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Единая коллекция цифровых образовательных ресурсов (ЦОР):</w:t>
      </w:r>
    </w:p>
    <w:p w14:paraId="4BA6E97D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http://school-collection.edu.ru/catalog/rubr/8f5d7210-86a6-11da-a72b-0800200c9a66/15577/</w:t>
        </w:r>
      </w:hyperlink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   – Русский язык</w:t>
      </w:r>
    </w:p>
    <w:p w14:paraId="5D582B1D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http://school-collection.edu.ru/catalog/rubr/8f5d7210-86a6-11da-a72b-0800200c9a66/16038/?&amp;sort</w:t>
        </w:r>
      </w:hyperlink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  – Литература</w:t>
      </w:r>
    </w:p>
    <w:p w14:paraId="1A7AD50C" w14:textId="77777777" w:rsidR="00DC665B" w:rsidRPr="00071EEE" w:rsidRDefault="00DC665B" w:rsidP="00DC665B">
      <w:pPr>
        <w:pStyle w:val="a3"/>
        <w:shd w:val="clear" w:color="auto" w:fill="EAE6EE"/>
        <w:spacing w:before="0" w:beforeAutospacing="0" w:after="0" w:afterAutospacing="0" w:line="270" w:lineRule="atLeast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EEE">
        <w:rPr>
          <w:rFonts w:ascii="Arial" w:hAnsi="Arial" w:cs="Arial"/>
          <w:color w:val="000000" w:themeColor="text1"/>
          <w:sz w:val="20"/>
          <w:szCs w:val="20"/>
        </w:rPr>
        <w:t>  </w:t>
      </w:r>
    </w:p>
    <w:p w14:paraId="754BFB35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1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www.uchportal.ru</w:t>
        </w:r>
      </w:hyperlink>
      <w:r w:rsidR="00DC665B" w:rsidRPr="00071EE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–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Учительский портал.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7EF115E3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2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www</w:t>
        </w:r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.Ucheba.com</w:t>
        </w:r>
      </w:hyperlink>
      <w:r w:rsidR="00DC665B" w:rsidRPr="00071EE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– Образовательный портал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«Учеба»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: «Уроки» (</w:t>
      </w:r>
      <w:hyperlink r:id="rId13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www.uroki.ru</w:t>
        </w:r>
      </w:hyperlink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), «Методики» (</w:t>
      </w:r>
      <w:hyperlink r:id="rId14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www.metodiki.ru</w:t>
        </w:r>
      </w:hyperlink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),  «Пособия» (</w:t>
      </w:r>
      <w:hyperlink r:id="rId15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www.posobie.ru</w:t>
        </w:r>
      </w:hyperlink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1E1AC91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6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www.pedved.ucoz.ru</w:t>
        </w:r>
      </w:hyperlink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  – Образовательный сайт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«</w:t>
      </w:r>
      <w:proofErr w:type="spellStart"/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PedVeD</w:t>
      </w:r>
      <w:proofErr w:type="spellEnd"/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»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– помощь учителю-словеснику, студенту-филологу</w:t>
      </w:r>
    </w:p>
    <w:p w14:paraId="49A5D6F8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7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www.proshkolu.ru/club/lit</w:t>
        </w:r>
      </w:hyperlink>
      <w:r w:rsidR="00DC665B" w:rsidRPr="00071EE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 –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Клуб учителей русского языка и литературы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на интернет-портале «ProШколу.RU»</w:t>
      </w:r>
    </w:p>
    <w:p w14:paraId="7A34CCF2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8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http</w:t>
        </w:r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://</w:t>
        </w:r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www</w:t>
        </w:r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.</w:t>
        </w:r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portal</w:t>
        </w:r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-</w:t>
        </w:r>
        <w:proofErr w:type="spellStart"/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slovo</w:t>
        </w:r>
        <w:proofErr w:type="spellEnd"/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.</w:t>
        </w:r>
        <w:proofErr w:type="spellStart"/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/</w:t>
        </w:r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philology</w:t>
        </w:r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/</w:t>
        </w:r>
      </w:hyperlink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DC665B" w:rsidRPr="00071EE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–</w:t>
      </w:r>
      <w:r w:rsidR="00DC665B" w:rsidRPr="00071EE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Филология</w:t>
      </w:r>
      <w:r w:rsidR="00DC665B" w:rsidRPr="00071EE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на портале</w:t>
      </w:r>
      <w:r w:rsidR="00DC665B" w:rsidRPr="00071EE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</w:rPr>
        <w:t>"Слово"</w:t>
      </w:r>
      <w:r w:rsidR="00DC665B" w:rsidRPr="00071EE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(Русский язык; литература; риторика; методика преподавания)</w:t>
      </w:r>
    </w:p>
    <w:p w14:paraId="56A7637D" w14:textId="77777777" w:rsidR="00DC665B" w:rsidRPr="00071EEE" w:rsidRDefault="00243ABD" w:rsidP="00DC665B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9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www.uroki.net/docrus.htm</w:t>
        </w:r>
      </w:hyperlink>
      <w:r w:rsidR="00DC665B" w:rsidRPr="00071EEE">
        <w:rPr>
          <w:rFonts w:ascii="Arial" w:hAnsi="Arial" w:cs="Arial"/>
          <w:color w:val="000000" w:themeColor="text1"/>
          <w:sz w:val="20"/>
          <w:szCs w:val="20"/>
          <w:lang w:val="en-US"/>
        </w:rPr>
        <w:t>     –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Сайт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DC665B" w:rsidRPr="00071EE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«Uroki.net»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14:paraId="1FF7C783" w14:textId="1103C1F1" w:rsidR="00DC665B" w:rsidRPr="00071EEE" w:rsidRDefault="00243ABD" w:rsidP="00071EEE">
      <w:pPr>
        <w:pStyle w:val="a3"/>
        <w:numPr>
          <w:ilvl w:val="0"/>
          <w:numId w:val="39"/>
        </w:numPr>
        <w:shd w:val="clear" w:color="auto" w:fill="EAE6EE"/>
        <w:spacing w:before="0" w:beforeAutospacing="0" w:after="0" w:afterAutospacing="0" w:line="270" w:lineRule="atLeast"/>
        <w:ind w:left="1211"/>
        <w:jc w:val="both"/>
        <w:rPr>
          <w:rFonts w:ascii="Arial" w:hAnsi="Arial" w:cs="Arial"/>
          <w:color w:val="3B217A"/>
          <w:sz w:val="20"/>
          <w:szCs w:val="20"/>
        </w:rPr>
      </w:pPr>
      <w:hyperlink r:id="rId20" w:history="1">
        <w:r w:rsidR="00DC665B" w:rsidRPr="00071EEE">
          <w:rPr>
            <w:rStyle w:val="a4"/>
            <w:rFonts w:ascii="Arial" w:hAnsi="Arial" w:cs="Arial"/>
            <w:b/>
            <w:bCs/>
            <w:color w:val="000000" w:themeColor="text1"/>
            <w:sz w:val="20"/>
            <w:szCs w:val="20"/>
          </w:rPr>
          <w:t>http://collection.edu.ru/default.asp?ob_no=16970</w:t>
        </w:r>
      </w:hyperlink>
      <w:r w:rsidR="00DC665B" w:rsidRPr="00071EE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DC665B" w:rsidRPr="00071EEE">
        <w:rPr>
          <w:rFonts w:ascii="Arial" w:hAnsi="Arial" w:cs="Arial"/>
          <w:color w:val="000000" w:themeColor="text1"/>
          <w:sz w:val="20"/>
          <w:szCs w:val="20"/>
        </w:rPr>
        <w:t> – Российский образовательный портал. Сборник методических разработок для школы по русскому яз</w:t>
      </w:r>
      <w:r w:rsidR="00DC665B">
        <w:rPr>
          <w:rFonts w:ascii="Arial" w:hAnsi="Arial" w:cs="Arial"/>
          <w:color w:val="3B217A"/>
          <w:sz w:val="20"/>
          <w:szCs w:val="20"/>
        </w:rPr>
        <w:t>ыку и литературе</w:t>
      </w:r>
    </w:p>
    <w:sectPr w:rsidR="00DC665B" w:rsidRPr="00071EEE" w:rsidSect="007F7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1E62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9930455"/>
    <w:multiLevelType w:val="multilevel"/>
    <w:tmpl w:val="9DCE966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9A22CE"/>
    <w:multiLevelType w:val="multilevel"/>
    <w:tmpl w:val="BF442B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3608DB"/>
    <w:multiLevelType w:val="multilevel"/>
    <w:tmpl w:val="C54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BA2A98"/>
    <w:multiLevelType w:val="multilevel"/>
    <w:tmpl w:val="8C984E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205522"/>
    <w:multiLevelType w:val="multilevel"/>
    <w:tmpl w:val="70841A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33657F"/>
    <w:multiLevelType w:val="multilevel"/>
    <w:tmpl w:val="2C4CD4E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DE7898"/>
    <w:multiLevelType w:val="multilevel"/>
    <w:tmpl w:val="7822100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3E2904"/>
    <w:multiLevelType w:val="multilevel"/>
    <w:tmpl w:val="4F24809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DB179F"/>
    <w:multiLevelType w:val="hybridMultilevel"/>
    <w:tmpl w:val="CA7CAAC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>
    <w:nsid w:val="230F374B"/>
    <w:multiLevelType w:val="multilevel"/>
    <w:tmpl w:val="11565FC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1D5BE2"/>
    <w:multiLevelType w:val="multilevel"/>
    <w:tmpl w:val="63F4FD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2232BF"/>
    <w:multiLevelType w:val="multilevel"/>
    <w:tmpl w:val="2AF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B00BEB"/>
    <w:multiLevelType w:val="multilevel"/>
    <w:tmpl w:val="CB58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FE3464"/>
    <w:multiLevelType w:val="multilevel"/>
    <w:tmpl w:val="2C2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FD639C"/>
    <w:multiLevelType w:val="multilevel"/>
    <w:tmpl w:val="4152399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1F562E"/>
    <w:multiLevelType w:val="hybridMultilevel"/>
    <w:tmpl w:val="EA2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03241"/>
    <w:multiLevelType w:val="multilevel"/>
    <w:tmpl w:val="3D80A71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515DD5"/>
    <w:multiLevelType w:val="multilevel"/>
    <w:tmpl w:val="DA7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070F60"/>
    <w:multiLevelType w:val="hybridMultilevel"/>
    <w:tmpl w:val="D31A319C"/>
    <w:lvl w:ilvl="0" w:tplc="89C016F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80137D"/>
    <w:multiLevelType w:val="hybridMultilevel"/>
    <w:tmpl w:val="A984C9D0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5">
    <w:nsid w:val="41CE44C1"/>
    <w:multiLevelType w:val="multilevel"/>
    <w:tmpl w:val="CA966F10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DC35C4"/>
    <w:multiLevelType w:val="multilevel"/>
    <w:tmpl w:val="A9E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6D3AF4"/>
    <w:multiLevelType w:val="multilevel"/>
    <w:tmpl w:val="BE30BD0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E41A14"/>
    <w:multiLevelType w:val="hybridMultilevel"/>
    <w:tmpl w:val="6B088A56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9">
    <w:nsid w:val="4D1E2C59"/>
    <w:multiLevelType w:val="multilevel"/>
    <w:tmpl w:val="16C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F13F08"/>
    <w:multiLevelType w:val="multilevel"/>
    <w:tmpl w:val="CD9EDCF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8245AA"/>
    <w:multiLevelType w:val="multilevel"/>
    <w:tmpl w:val="97587C4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B5513A"/>
    <w:multiLevelType w:val="multilevel"/>
    <w:tmpl w:val="D2D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1907C6"/>
    <w:multiLevelType w:val="multilevel"/>
    <w:tmpl w:val="F2D46BD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58302F"/>
    <w:multiLevelType w:val="multilevel"/>
    <w:tmpl w:val="897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A335E6"/>
    <w:multiLevelType w:val="multilevel"/>
    <w:tmpl w:val="0040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03E0D"/>
    <w:multiLevelType w:val="multilevel"/>
    <w:tmpl w:val="7DAA510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241830"/>
    <w:multiLevelType w:val="multilevel"/>
    <w:tmpl w:val="38E4D13C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346BA0"/>
    <w:multiLevelType w:val="multilevel"/>
    <w:tmpl w:val="42EC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2A7F06"/>
    <w:multiLevelType w:val="multilevel"/>
    <w:tmpl w:val="D5DA90E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E742F6"/>
    <w:multiLevelType w:val="hybridMultilevel"/>
    <w:tmpl w:val="30549228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7"/>
  </w:num>
  <w:num w:numId="4">
    <w:abstractNumId w:val="26"/>
  </w:num>
  <w:num w:numId="5">
    <w:abstractNumId w:val="18"/>
  </w:num>
  <w:num w:numId="6">
    <w:abstractNumId w:val="32"/>
  </w:num>
  <w:num w:numId="7">
    <w:abstractNumId w:val="15"/>
  </w:num>
  <w:num w:numId="8">
    <w:abstractNumId w:val="9"/>
  </w:num>
  <w:num w:numId="9">
    <w:abstractNumId w:val="29"/>
  </w:num>
  <w:num w:numId="10">
    <w:abstractNumId w:val="34"/>
  </w:num>
  <w:num w:numId="11">
    <w:abstractNumId w:val="8"/>
  </w:num>
  <w:num w:numId="12">
    <w:abstractNumId w:val="6"/>
  </w:num>
  <w:num w:numId="13">
    <w:abstractNumId w:val="33"/>
  </w:num>
  <w:num w:numId="14">
    <w:abstractNumId w:val="10"/>
  </w:num>
  <w:num w:numId="15">
    <w:abstractNumId w:val="39"/>
  </w:num>
  <w:num w:numId="16">
    <w:abstractNumId w:val="14"/>
  </w:num>
  <w:num w:numId="17">
    <w:abstractNumId w:val="36"/>
  </w:num>
  <w:num w:numId="18">
    <w:abstractNumId w:val="27"/>
  </w:num>
  <w:num w:numId="19">
    <w:abstractNumId w:val="12"/>
  </w:num>
  <w:num w:numId="20">
    <w:abstractNumId w:val="19"/>
  </w:num>
  <w:num w:numId="21">
    <w:abstractNumId w:val="5"/>
  </w:num>
  <w:num w:numId="22">
    <w:abstractNumId w:val="21"/>
  </w:num>
  <w:num w:numId="23">
    <w:abstractNumId w:val="30"/>
  </w:num>
  <w:num w:numId="24">
    <w:abstractNumId w:val="31"/>
  </w:num>
  <w:num w:numId="25">
    <w:abstractNumId w:val="37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20"/>
  </w:num>
  <w:num w:numId="31">
    <w:abstractNumId w:val="38"/>
  </w:num>
  <w:num w:numId="32">
    <w:abstractNumId w:val="24"/>
  </w:num>
  <w:num w:numId="33">
    <w:abstractNumId w:val="13"/>
  </w:num>
  <w:num w:numId="34">
    <w:abstractNumId w:val="40"/>
  </w:num>
  <w:num w:numId="35">
    <w:abstractNumId w:val="28"/>
  </w:num>
  <w:num w:numId="36">
    <w:abstractNumId w:val="2"/>
  </w:num>
  <w:num w:numId="37">
    <w:abstractNumId w:val="3"/>
  </w:num>
  <w:num w:numId="38">
    <w:abstractNumId w:val="4"/>
  </w:num>
  <w:num w:numId="39">
    <w:abstractNumId w:val="23"/>
  </w:num>
  <w:num w:numId="40">
    <w:abstractNumId w:val="1"/>
    <w:lvlOverride w:ilvl="0">
      <w:startOverride w:val="1"/>
    </w:lvlOverride>
  </w:num>
  <w:num w:numId="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58"/>
    <w:rsid w:val="00023E85"/>
    <w:rsid w:val="00071EEE"/>
    <w:rsid w:val="00073357"/>
    <w:rsid w:val="00085714"/>
    <w:rsid w:val="0008709A"/>
    <w:rsid w:val="00094583"/>
    <w:rsid w:val="00095DC7"/>
    <w:rsid w:val="000C6FB1"/>
    <w:rsid w:val="000D205B"/>
    <w:rsid w:val="000D6268"/>
    <w:rsid w:val="000E1A29"/>
    <w:rsid w:val="00105095"/>
    <w:rsid w:val="001428EF"/>
    <w:rsid w:val="00160741"/>
    <w:rsid w:val="0017244B"/>
    <w:rsid w:val="00183D32"/>
    <w:rsid w:val="00191E8D"/>
    <w:rsid w:val="00195492"/>
    <w:rsid w:val="001D61AC"/>
    <w:rsid w:val="001E0B2E"/>
    <w:rsid w:val="00215438"/>
    <w:rsid w:val="00243ABD"/>
    <w:rsid w:val="00260B4B"/>
    <w:rsid w:val="00275D21"/>
    <w:rsid w:val="00276FAD"/>
    <w:rsid w:val="00297464"/>
    <w:rsid w:val="002B2B7E"/>
    <w:rsid w:val="002E1201"/>
    <w:rsid w:val="00332D37"/>
    <w:rsid w:val="00355209"/>
    <w:rsid w:val="003617DB"/>
    <w:rsid w:val="003749E6"/>
    <w:rsid w:val="00395DAE"/>
    <w:rsid w:val="003A57F9"/>
    <w:rsid w:val="003C5F4C"/>
    <w:rsid w:val="003D0A0A"/>
    <w:rsid w:val="003D5B4D"/>
    <w:rsid w:val="003F6E4D"/>
    <w:rsid w:val="004142BE"/>
    <w:rsid w:val="00417FBC"/>
    <w:rsid w:val="00430A02"/>
    <w:rsid w:val="00432B46"/>
    <w:rsid w:val="0043395C"/>
    <w:rsid w:val="00446DF5"/>
    <w:rsid w:val="00451537"/>
    <w:rsid w:val="0047790A"/>
    <w:rsid w:val="00487773"/>
    <w:rsid w:val="004D60CE"/>
    <w:rsid w:val="004F376C"/>
    <w:rsid w:val="0055199D"/>
    <w:rsid w:val="00567C78"/>
    <w:rsid w:val="00593763"/>
    <w:rsid w:val="005B0ED0"/>
    <w:rsid w:val="005C7AF9"/>
    <w:rsid w:val="005D227A"/>
    <w:rsid w:val="005E26F8"/>
    <w:rsid w:val="006350C4"/>
    <w:rsid w:val="00641420"/>
    <w:rsid w:val="00694F0D"/>
    <w:rsid w:val="006C120E"/>
    <w:rsid w:val="006D245D"/>
    <w:rsid w:val="006E5A2B"/>
    <w:rsid w:val="007069B9"/>
    <w:rsid w:val="00720C9E"/>
    <w:rsid w:val="007254C4"/>
    <w:rsid w:val="007526A5"/>
    <w:rsid w:val="007A740A"/>
    <w:rsid w:val="007C5EED"/>
    <w:rsid w:val="007E4E3D"/>
    <w:rsid w:val="007F65B5"/>
    <w:rsid w:val="007F72B4"/>
    <w:rsid w:val="00807806"/>
    <w:rsid w:val="00831696"/>
    <w:rsid w:val="00836EBF"/>
    <w:rsid w:val="008423E6"/>
    <w:rsid w:val="00857040"/>
    <w:rsid w:val="008760F4"/>
    <w:rsid w:val="0088493C"/>
    <w:rsid w:val="008B48AE"/>
    <w:rsid w:val="00900A0F"/>
    <w:rsid w:val="009057C8"/>
    <w:rsid w:val="00960072"/>
    <w:rsid w:val="0096283C"/>
    <w:rsid w:val="009C0A59"/>
    <w:rsid w:val="009F67E3"/>
    <w:rsid w:val="00A1064F"/>
    <w:rsid w:val="00A273F6"/>
    <w:rsid w:val="00A36915"/>
    <w:rsid w:val="00A7365D"/>
    <w:rsid w:val="00AB55BF"/>
    <w:rsid w:val="00AF15F0"/>
    <w:rsid w:val="00B038C7"/>
    <w:rsid w:val="00B21F58"/>
    <w:rsid w:val="00B4171C"/>
    <w:rsid w:val="00BC0286"/>
    <w:rsid w:val="00C154CA"/>
    <w:rsid w:val="00C71BF6"/>
    <w:rsid w:val="00C85D89"/>
    <w:rsid w:val="00C86ABE"/>
    <w:rsid w:val="00CB5FA8"/>
    <w:rsid w:val="00D13558"/>
    <w:rsid w:val="00D14A14"/>
    <w:rsid w:val="00D261E8"/>
    <w:rsid w:val="00D330DB"/>
    <w:rsid w:val="00D70F39"/>
    <w:rsid w:val="00D72E23"/>
    <w:rsid w:val="00DC665B"/>
    <w:rsid w:val="00DF4A4B"/>
    <w:rsid w:val="00DF700C"/>
    <w:rsid w:val="00E0788E"/>
    <w:rsid w:val="00E438F4"/>
    <w:rsid w:val="00E43B33"/>
    <w:rsid w:val="00E43DBF"/>
    <w:rsid w:val="00E44783"/>
    <w:rsid w:val="00E56057"/>
    <w:rsid w:val="00E5785A"/>
    <w:rsid w:val="00E8144F"/>
    <w:rsid w:val="00EB56F2"/>
    <w:rsid w:val="00EC01E8"/>
    <w:rsid w:val="00EC1234"/>
    <w:rsid w:val="00ED646F"/>
    <w:rsid w:val="00EF3BE7"/>
    <w:rsid w:val="00F15E09"/>
    <w:rsid w:val="00F46E3D"/>
    <w:rsid w:val="00F927BE"/>
    <w:rsid w:val="00F97959"/>
    <w:rsid w:val="00FD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A"/>
    <w:rPr>
      <w:sz w:val="24"/>
      <w:szCs w:val="24"/>
    </w:rPr>
  </w:style>
  <w:style w:type="paragraph" w:styleId="1">
    <w:name w:val="heading 1"/>
    <w:basedOn w:val="a"/>
    <w:qFormat/>
    <w:rsid w:val="007A7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A74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A74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8">
    <w:name w:val="c14 c8"/>
    <w:basedOn w:val="a"/>
    <w:rsid w:val="007A740A"/>
    <w:pPr>
      <w:spacing w:before="100" w:beforeAutospacing="1" w:after="100" w:afterAutospacing="1"/>
    </w:pPr>
  </w:style>
  <w:style w:type="character" w:customStyle="1" w:styleId="c0">
    <w:name w:val="c0"/>
    <w:basedOn w:val="a0"/>
    <w:rsid w:val="007A740A"/>
  </w:style>
  <w:style w:type="paragraph" w:customStyle="1" w:styleId="c8c26">
    <w:name w:val="c8 c26"/>
    <w:basedOn w:val="a"/>
    <w:rsid w:val="007A740A"/>
    <w:pPr>
      <w:spacing w:before="100" w:beforeAutospacing="1" w:after="100" w:afterAutospacing="1"/>
    </w:pPr>
  </w:style>
  <w:style w:type="character" w:customStyle="1" w:styleId="c11">
    <w:name w:val="c11"/>
    <w:basedOn w:val="a0"/>
    <w:rsid w:val="007A740A"/>
  </w:style>
  <w:style w:type="character" w:customStyle="1" w:styleId="apple-converted-space">
    <w:name w:val="apple-converted-space"/>
    <w:basedOn w:val="a0"/>
    <w:rsid w:val="007A740A"/>
  </w:style>
  <w:style w:type="paragraph" w:customStyle="1" w:styleId="c8c24c26">
    <w:name w:val="c8 c24 c26"/>
    <w:basedOn w:val="a"/>
    <w:rsid w:val="007A740A"/>
    <w:pPr>
      <w:spacing w:before="100" w:beforeAutospacing="1" w:after="100" w:afterAutospacing="1"/>
    </w:pPr>
  </w:style>
  <w:style w:type="paragraph" w:customStyle="1" w:styleId="c8c24c35">
    <w:name w:val="c8 c24 c35"/>
    <w:basedOn w:val="a"/>
    <w:rsid w:val="007A740A"/>
    <w:pPr>
      <w:spacing w:before="100" w:beforeAutospacing="1" w:after="100" w:afterAutospacing="1"/>
    </w:pPr>
  </w:style>
  <w:style w:type="paragraph" w:customStyle="1" w:styleId="c8c24">
    <w:name w:val="c8 c24"/>
    <w:basedOn w:val="a"/>
    <w:rsid w:val="007A740A"/>
    <w:pPr>
      <w:spacing w:before="100" w:beforeAutospacing="1" w:after="100" w:afterAutospacing="1"/>
    </w:pPr>
  </w:style>
  <w:style w:type="character" w:customStyle="1" w:styleId="c13">
    <w:name w:val="c13"/>
    <w:basedOn w:val="a0"/>
    <w:rsid w:val="007A740A"/>
  </w:style>
  <w:style w:type="character" w:customStyle="1" w:styleId="c21">
    <w:name w:val="c21"/>
    <w:basedOn w:val="a0"/>
    <w:rsid w:val="007A740A"/>
  </w:style>
  <w:style w:type="paragraph" w:customStyle="1" w:styleId="c16c27c8">
    <w:name w:val="c16 c27 c8"/>
    <w:basedOn w:val="a"/>
    <w:rsid w:val="007A740A"/>
    <w:pPr>
      <w:spacing w:before="100" w:beforeAutospacing="1" w:after="100" w:afterAutospacing="1"/>
    </w:pPr>
  </w:style>
  <w:style w:type="paragraph" w:customStyle="1" w:styleId="c8">
    <w:name w:val="c8"/>
    <w:basedOn w:val="a"/>
    <w:rsid w:val="007A740A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A740A"/>
    <w:pPr>
      <w:spacing w:before="100" w:beforeAutospacing="1" w:after="100" w:afterAutospacing="1"/>
    </w:pPr>
  </w:style>
  <w:style w:type="character" w:customStyle="1" w:styleId="c13c11">
    <w:name w:val="c13 c11"/>
    <w:basedOn w:val="a0"/>
    <w:rsid w:val="007A740A"/>
  </w:style>
  <w:style w:type="paragraph" w:customStyle="1" w:styleId="c8c35c24">
    <w:name w:val="c8 c35 c24"/>
    <w:basedOn w:val="a"/>
    <w:rsid w:val="007A740A"/>
    <w:pPr>
      <w:spacing w:before="100" w:beforeAutospacing="1" w:after="100" w:afterAutospacing="1"/>
    </w:pPr>
  </w:style>
  <w:style w:type="character" w:customStyle="1" w:styleId="c1">
    <w:name w:val="c1"/>
    <w:basedOn w:val="a0"/>
    <w:rsid w:val="007A740A"/>
  </w:style>
  <w:style w:type="paragraph" w:customStyle="1" w:styleId="c16c27c14c8">
    <w:name w:val="c16 c27 c14 c8"/>
    <w:basedOn w:val="a"/>
    <w:rsid w:val="007A740A"/>
    <w:pPr>
      <w:spacing w:before="100" w:beforeAutospacing="1" w:after="100" w:afterAutospacing="1"/>
    </w:pPr>
  </w:style>
  <w:style w:type="paragraph" w:customStyle="1" w:styleId="c16c8c24">
    <w:name w:val="c16 c8 c24"/>
    <w:basedOn w:val="a"/>
    <w:rsid w:val="007A740A"/>
    <w:pPr>
      <w:spacing w:before="100" w:beforeAutospacing="1" w:after="100" w:afterAutospacing="1"/>
    </w:pPr>
  </w:style>
  <w:style w:type="paragraph" w:customStyle="1" w:styleId="c16c14c8">
    <w:name w:val="c16 c14 c8"/>
    <w:basedOn w:val="a"/>
    <w:rsid w:val="007A740A"/>
    <w:pPr>
      <w:spacing w:before="100" w:beforeAutospacing="1" w:after="100" w:afterAutospacing="1"/>
    </w:pPr>
  </w:style>
  <w:style w:type="paragraph" w:styleId="a3">
    <w:name w:val="Normal (Web)"/>
    <w:basedOn w:val="a"/>
    <w:rsid w:val="007A740A"/>
    <w:pPr>
      <w:spacing w:before="100" w:beforeAutospacing="1" w:after="100" w:afterAutospacing="1"/>
    </w:pPr>
  </w:style>
  <w:style w:type="character" w:customStyle="1" w:styleId="c7">
    <w:name w:val="c7"/>
    <w:basedOn w:val="a0"/>
    <w:rsid w:val="007A740A"/>
  </w:style>
  <w:style w:type="paragraph" w:customStyle="1" w:styleId="c14c8c16">
    <w:name w:val="c14 c8 c16"/>
    <w:basedOn w:val="a"/>
    <w:rsid w:val="007A740A"/>
    <w:pPr>
      <w:spacing w:before="100" w:beforeAutospacing="1" w:after="100" w:afterAutospacing="1"/>
    </w:pPr>
  </w:style>
  <w:style w:type="paragraph" w:customStyle="1" w:styleId="c16c8c39">
    <w:name w:val="c16 c8 c39"/>
    <w:basedOn w:val="a"/>
    <w:rsid w:val="007A740A"/>
    <w:pPr>
      <w:spacing w:before="100" w:beforeAutospacing="1" w:after="100" w:afterAutospacing="1"/>
    </w:pPr>
  </w:style>
  <w:style w:type="paragraph" w:customStyle="1" w:styleId="c16c8">
    <w:name w:val="c16 c8"/>
    <w:basedOn w:val="a"/>
    <w:rsid w:val="007A740A"/>
    <w:pPr>
      <w:spacing w:before="100" w:beforeAutospacing="1" w:after="100" w:afterAutospacing="1"/>
    </w:pPr>
  </w:style>
  <w:style w:type="paragraph" w:customStyle="1" w:styleId="c8c14">
    <w:name w:val="c8 c14"/>
    <w:basedOn w:val="a"/>
    <w:rsid w:val="007A740A"/>
    <w:pPr>
      <w:spacing w:before="100" w:beforeAutospacing="1" w:after="100" w:afterAutospacing="1"/>
    </w:pPr>
  </w:style>
  <w:style w:type="paragraph" w:customStyle="1" w:styleId="c14c8c15">
    <w:name w:val="c14 c8 c15"/>
    <w:basedOn w:val="a"/>
    <w:rsid w:val="007A740A"/>
    <w:pPr>
      <w:spacing w:before="100" w:beforeAutospacing="1" w:after="100" w:afterAutospacing="1"/>
    </w:pPr>
  </w:style>
  <w:style w:type="character" w:styleId="a4">
    <w:name w:val="Hyperlink"/>
    <w:rsid w:val="007A740A"/>
    <w:rPr>
      <w:color w:val="0000FF"/>
      <w:u w:val="single"/>
    </w:rPr>
  </w:style>
  <w:style w:type="paragraph" w:customStyle="1" w:styleId="search-excerpt">
    <w:name w:val="search-excerpt"/>
    <w:basedOn w:val="a"/>
    <w:rsid w:val="007A740A"/>
    <w:pPr>
      <w:spacing w:before="100" w:beforeAutospacing="1" w:after="100" w:afterAutospacing="1"/>
    </w:pPr>
  </w:style>
  <w:style w:type="paragraph" w:customStyle="1" w:styleId="c23c0">
    <w:name w:val="c23 c0"/>
    <w:basedOn w:val="a"/>
    <w:rsid w:val="007A740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44c24c11">
    <w:name w:val="c44 c24 c11"/>
    <w:basedOn w:val="a0"/>
    <w:rsid w:val="007A740A"/>
  </w:style>
  <w:style w:type="paragraph" w:customStyle="1" w:styleId="c13c31c0">
    <w:name w:val="c13 c31 c0"/>
    <w:basedOn w:val="a"/>
    <w:rsid w:val="007A740A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0c38">
    <w:name w:val="c0 c38"/>
    <w:basedOn w:val="a"/>
    <w:rsid w:val="007A740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3">
    <w:name w:val="c3"/>
    <w:basedOn w:val="a0"/>
    <w:rsid w:val="007A740A"/>
  </w:style>
  <w:style w:type="paragraph" w:customStyle="1" w:styleId="c4c13c0">
    <w:name w:val="c4 c13 c0"/>
    <w:basedOn w:val="a"/>
    <w:rsid w:val="007A740A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FollowedHyperlink"/>
    <w:rsid w:val="007A740A"/>
    <w:rPr>
      <w:color w:val="800080"/>
      <w:u w:val="single"/>
    </w:rPr>
  </w:style>
  <w:style w:type="paragraph" w:styleId="a6">
    <w:name w:val="Body Text"/>
    <w:basedOn w:val="a"/>
    <w:rsid w:val="007A740A"/>
    <w:pPr>
      <w:spacing w:line="207" w:lineRule="atLeast"/>
      <w:jc w:val="both"/>
    </w:pPr>
    <w:rPr>
      <w:color w:val="444444"/>
    </w:rPr>
  </w:style>
  <w:style w:type="paragraph" w:styleId="a7">
    <w:name w:val="List Paragraph"/>
    <w:basedOn w:val="a"/>
    <w:uiPriority w:val="34"/>
    <w:qFormat/>
    <w:rsid w:val="00EB5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B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B7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3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17244B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A"/>
    <w:rPr>
      <w:sz w:val="24"/>
      <w:szCs w:val="24"/>
    </w:rPr>
  </w:style>
  <w:style w:type="paragraph" w:styleId="1">
    <w:name w:val="heading 1"/>
    <w:basedOn w:val="a"/>
    <w:qFormat/>
    <w:rsid w:val="007A7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A74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A74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8">
    <w:name w:val="c14 c8"/>
    <w:basedOn w:val="a"/>
    <w:rsid w:val="007A740A"/>
    <w:pPr>
      <w:spacing w:before="100" w:beforeAutospacing="1" w:after="100" w:afterAutospacing="1"/>
    </w:pPr>
  </w:style>
  <w:style w:type="character" w:customStyle="1" w:styleId="c0">
    <w:name w:val="c0"/>
    <w:basedOn w:val="a0"/>
    <w:rsid w:val="007A740A"/>
  </w:style>
  <w:style w:type="paragraph" w:customStyle="1" w:styleId="c8c26">
    <w:name w:val="c8 c26"/>
    <w:basedOn w:val="a"/>
    <w:rsid w:val="007A740A"/>
    <w:pPr>
      <w:spacing w:before="100" w:beforeAutospacing="1" w:after="100" w:afterAutospacing="1"/>
    </w:pPr>
  </w:style>
  <w:style w:type="character" w:customStyle="1" w:styleId="c11">
    <w:name w:val="c11"/>
    <w:basedOn w:val="a0"/>
    <w:rsid w:val="007A740A"/>
  </w:style>
  <w:style w:type="character" w:customStyle="1" w:styleId="apple-converted-space">
    <w:name w:val="apple-converted-space"/>
    <w:basedOn w:val="a0"/>
    <w:rsid w:val="007A740A"/>
  </w:style>
  <w:style w:type="paragraph" w:customStyle="1" w:styleId="c8c24c26">
    <w:name w:val="c8 c24 c26"/>
    <w:basedOn w:val="a"/>
    <w:rsid w:val="007A740A"/>
    <w:pPr>
      <w:spacing w:before="100" w:beforeAutospacing="1" w:after="100" w:afterAutospacing="1"/>
    </w:pPr>
  </w:style>
  <w:style w:type="paragraph" w:customStyle="1" w:styleId="c8c24c35">
    <w:name w:val="c8 c24 c35"/>
    <w:basedOn w:val="a"/>
    <w:rsid w:val="007A740A"/>
    <w:pPr>
      <w:spacing w:before="100" w:beforeAutospacing="1" w:after="100" w:afterAutospacing="1"/>
    </w:pPr>
  </w:style>
  <w:style w:type="paragraph" w:customStyle="1" w:styleId="c8c24">
    <w:name w:val="c8 c24"/>
    <w:basedOn w:val="a"/>
    <w:rsid w:val="007A740A"/>
    <w:pPr>
      <w:spacing w:before="100" w:beforeAutospacing="1" w:after="100" w:afterAutospacing="1"/>
    </w:pPr>
  </w:style>
  <w:style w:type="character" w:customStyle="1" w:styleId="c13">
    <w:name w:val="c13"/>
    <w:basedOn w:val="a0"/>
    <w:rsid w:val="007A740A"/>
  </w:style>
  <w:style w:type="character" w:customStyle="1" w:styleId="c21">
    <w:name w:val="c21"/>
    <w:basedOn w:val="a0"/>
    <w:rsid w:val="007A740A"/>
  </w:style>
  <w:style w:type="paragraph" w:customStyle="1" w:styleId="c16c27c8">
    <w:name w:val="c16 c27 c8"/>
    <w:basedOn w:val="a"/>
    <w:rsid w:val="007A740A"/>
    <w:pPr>
      <w:spacing w:before="100" w:beforeAutospacing="1" w:after="100" w:afterAutospacing="1"/>
    </w:pPr>
  </w:style>
  <w:style w:type="paragraph" w:customStyle="1" w:styleId="c8">
    <w:name w:val="c8"/>
    <w:basedOn w:val="a"/>
    <w:rsid w:val="007A740A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A740A"/>
    <w:pPr>
      <w:spacing w:before="100" w:beforeAutospacing="1" w:after="100" w:afterAutospacing="1"/>
    </w:pPr>
  </w:style>
  <w:style w:type="character" w:customStyle="1" w:styleId="c13c11">
    <w:name w:val="c13 c11"/>
    <w:basedOn w:val="a0"/>
    <w:rsid w:val="007A740A"/>
  </w:style>
  <w:style w:type="paragraph" w:customStyle="1" w:styleId="c8c35c24">
    <w:name w:val="c8 c35 c24"/>
    <w:basedOn w:val="a"/>
    <w:rsid w:val="007A740A"/>
    <w:pPr>
      <w:spacing w:before="100" w:beforeAutospacing="1" w:after="100" w:afterAutospacing="1"/>
    </w:pPr>
  </w:style>
  <w:style w:type="character" w:customStyle="1" w:styleId="c1">
    <w:name w:val="c1"/>
    <w:basedOn w:val="a0"/>
    <w:rsid w:val="007A740A"/>
  </w:style>
  <w:style w:type="paragraph" w:customStyle="1" w:styleId="c16c27c14c8">
    <w:name w:val="c16 c27 c14 c8"/>
    <w:basedOn w:val="a"/>
    <w:rsid w:val="007A740A"/>
    <w:pPr>
      <w:spacing w:before="100" w:beforeAutospacing="1" w:after="100" w:afterAutospacing="1"/>
    </w:pPr>
  </w:style>
  <w:style w:type="paragraph" w:customStyle="1" w:styleId="c16c8c24">
    <w:name w:val="c16 c8 c24"/>
    <w:basedOn w:val="a"/>
    <w:rsid w:val="007A740A"/>
    <w:pPr>
      <w:spacing w:before="100" w:beforeAutospacing="1" w:after="100" w:afterAutospacing="1"/>
    </w:pPr>
  </w:style>
  <w:style w:type="paragraph" w:customStyle="1" w:styleId="c16c14c8">
    <w:name w:val="c16 c14 c8"/>
    <w:basedOn w:val="a"/>
    <w:rsid w:val="007A740A"/>
    <w:pPr>
      <w:spacing w:before="100" w:beforeAutospacing="1" w:after="100" w:afterAutospacing="1"/>
    </w:pPr>
  </w:style>
  <w:style w:type="paragraph" w:styleId="a3">
    <w:name w:val="Normal (Web)"/>
    <w:basedOn w:val="a"/>
    <w:rsid w:val="007A740A"/>
    <w:pPr>
      <w:spacing w:before="100" w:beforeAutospacing="1" w:after="100" w:afterAutospacing="1"/>
    </w:pPr>
  </w:style>
  <w:style w:type="character" w:customStyle="1" w:styleId="c7">
    <w:name w:val="c7"/>
    <w:basedOn w:val="a0"/>
    <w:rsid w:val="007A740A"/>
  </w:style>
  <w:style w:type="paragraph" w:customStyle="1" w:styleId="c14c8c16">
    <w:name w:val="c14 c8 c16"/>
    <w:basedOn w:val="a"/>
    <w:rsid w:val="007A740A"/>
    <w:pPr>
      <w:spacing w:before="100" w:beforeAutospacing="1" w:after="100" w:afterAutospacing="1"/>
    </w:pPr>
  </w:style>
  <w:style w:type="paragraph" w:customStyle="1" w:styleId="c16c8c39">
    <w:name w:val="c16 c8 c39"/>
    <w:basedOn w:val="a"/>
    <w:rsid w:val="007A740A"/>
    <w:pPr>
      <w:spacing w:before="100" w:beforeAutospacing="1" w:after="100" w:afterAutospacing="1"/>
    </w:pPr>
  </w:style>
  <w:style w:type="paragraph" w:customStyle="1" w:styleId="c16c8">
    <w:name w:val="c16 c8"/>
    <w:basedOn w:val="a"/>
    <w:rsid w:val="007A740A"/>
    <w:pPr>
      <w:spacing w:before="100" w:beforeAutospacing="1" w:after="100" w:afterAutospacing="1"/>
    </w:pPr>
  </w:style>
  <w:style w:type="paragraph" w:customStyle="1" w:styleId="c8c14">
    <w:name w:val="c8 c14"/>
    <w:basedOn w:val="a"/>
    <w:rsid w:val="007A740A"/>
    <w:pPr>
      <w:spacing w:before="100" w:beforeAutospacing="1" w:after="100" w:afterAutospacing="1"/>
    </w:pPr>
  </w:style>
  <w:style w:type="paragraph" w:customStyle="1" w:styleId="c14c8c15">
    <w:name w:val="c14 c8 c15"/>
    <w:basedOn w:val="a"/>
    <w:rsid w:val="007A740A"/>
    <w:pPr>
      <w:spacing w:before="100" w:beforeAutospacing="1" w:after="100" w:afterAutospacing="1"/>
    </w:pPr>
  </w:style>
  <w:style w:type="character" w:styleId="a4">
    <w:name w:val="Hyperlink"/>
    <w:rsid w:val="007A740A"/>
    <w:rPr>
      <w:color w:val="0000FF"/>
      <w:u w:val="single"/>
    </w:rPr>
  </w:style>
  <w:style w:type="paragraph" w:customStyle="1" w:styleId="search-excerpt">
    <w:name w:val="search-excerpt"/>
    <w:basedOn w:val="a"/>
    <w:rsid w:val="007A740A"/>
    <w:pPr>
      <w:spacing w:before="100" w:beforeAutospacing="1" w:after="100" w:afterAutospacing="1"/>
    </w:pPr>
  </w:style>
  <w:style w:type="paragraph" w:customStyle="1" w:styleId="c23c0">
    <w:name w:val="c23 c0"/>
    <w:basedOn w:val="a"/>
    <w:rsid w:val="007A740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44c24c11">
    <w:name w:val="c44 c24 c11"/>
    <w:basedOn w:val="a0"/>
    <w:rsid w:val="007A740A"/>
  </w:style>
  <w:style w:type="paragraph" w:customStyle="1" w:styleId="c13c31c0">
    <w:name w:val="c13 c31 c0"/>
    <w:basedOn w:val="a"/>
    <w:rsid w:val="007A740A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0c38">
    <w:name w:val="c0 c38"/>
    <w:basedOn w:val="a"/>
    <w:rsid w:val="007A740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3">
    <w:name w:val="c3"/>
    <w:basedOn w:val="a0"/>
    <w:rsid w:val="007A740A"/>
  </w:style>
  <w:style w:type="paragraph" w:customStyle="1" w:styleId="c4c13c0">
    <w:name w:val="c4 c13 c0"/>
    <w:basedOn w:val="a"/>
    <w:rsid w:val="007A740A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FollowedHyperlink"/>
    <w:rsid w:val="007A740A"/>
    <w:rPr>
      <w:color w:val="800080"/>
      <w:u w:val="single"/>
    </w:rPr>
  </w:style>
  <w:style w:type="paragraph" w:styleId="a6">
    <w:name w:val="Body Text"/>
    <w:basedOn w:val="a"/>
    <w:rsid w:val="007A740A"/>
    <w:pPr>
      <w:spacing w:line="207" w:lineRule="atLeast"/>
      <w:jc w:val="both"/>
    </w:pPr>
    <w:rPr>
      <w:color w:val="444444"/>
    </w:rPr>
  </w:style>
  <w:style w:type="paragraph" w:styleId="a7">
    <w:name w:val="List Paragraph"/>
    <w:basedOn w:val="a"/>
    <w:uiPriority w:val="34"/>
    <w:qFormat/>
    <w:rsid w:val="00EB5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B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B7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3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17244B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subjects/9/" TargetMode="External"/><Relationship Id="rId13" Type="http://schemas.openxmlformats.org/officeDocument/2006/relationships/hyperlink" Target="http://www.uroki.ru/" TargetMode="External"/><Relationship Id="rId18" Type="http://schemas.openxmlformats.org/officeDocument/2006/relationships/hyperlink" Target="http://www.portal-slovo.ru/philolog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it.1september.ru/" TargetMode="External"/><Relationship Id="rId12" Type="http://schemas.openxmlformats.org/officeDocument/2006/relationships/hyperlink" Target="http://www.ucheba.com/" TargetMode="External"/><Relationship Id="rId17" Type="http://schemas.openxmlformats.org/officeDocument/2006/relationships/hyperlink" Target="http://www.proshkolu.ru/club/l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ved.ucoz.ru/" TargetMode="External"/><Relationship Id="rId20" Type="http://schemas.openxmlformats.org/officeDocument/2006/relationships/hyperlink" Target="http://collection.edu.ru/default.asp?ob_no=169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sobie.ru/" TargetMode="External"/><Relationship Id="rId10" Type="http://schemas.openxmlformats.org/officeDocument/2006/relationships/hyperlink" Target="http://school-collection.edu.ru/catalog/rubr/8f5d7210-86a6-11da-a72b-0800200c9a66/16038/?&amp;sort" TargetMode="External"/><Relationship Id="rId19" Type="http://schemas.openxmlformats.org/officeDocument/2006/relationships/hyperlink" Target="http://www.uroki.net/docru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ubr/8f5d7210-86a6-11da-a72b-0800200c9a66/15577/" TargetMode="External"/><Relationship Id="rId14" Type="http://schemas.openxmlformats.org/officeDocument/2006/relationships/hyperlink" Target="http://www.metodik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461F-8C77-4AB2-AE37-E17F4DB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предмета Русский язык – 9 класс</vt:lpstr>
    </vt:vector>
  </TitlesOfParts>
  <Company>Gidro</Company>
  <LinksUpToDate>false</LinksUpToDate>
  <CharactersWithSpaces>27283</CharactersWithSpaces>
  <SharedDoc>false</SharedDoc>
  <HLinks>
    <vt:vector size="6" baseType="variant"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предмета Русский язык – 9 класс</dc:title>
  <dc:creator>Michel</dc:creator>
  <cp:lastModifiedBy>cab_319</cp:lastModifiedBy>
  <cp:revision>4</cp:revision>
  <cp:lastPrinted>2017-09-14T08:48:00Z</cp:lastPrinted>
  <dcterms:created xsi:type="dcterms:W3CDTF">2018-06-14T07:22:00Z</dcterms:created>
  <dcterms:modified xsi:type="dcterms:W3CDTF">2018-09-07T14:51:00Z</dcterms:modified>
</cp:coreProperties>
</file>