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E4" w:rsidRDefault="00CF3EE4">
      <w:pPr>
        <w:rPr>
          <w:rStyle w:val="a4"/>
          <w:rFonts w:ascii="Georgia" w:hAnsi="Georgia"/>
          <w:color w:val="330099"/>
          <w:sz w:val="21"/>
          <w:szCs w:val="21"/>
          <w:shd w:val="clear" w:color="auto" w:fill="FFFFFF"/>
        </w:rPr>
      </w:pPr>
      <w:r>
        <w:rPr>
          <w:rStyle w:val="a4"/>
          <w:rFonts w:ascii="Georgia" w:hAnsi="Georgia"/>
          <w:color w:val="330099"/>
          <w:sz w:val="21"/>
          <w:szCs w:val="21"/>
          <w:shd w:val="clear" w:color="auto" w:fill="FFFFFF"/>
        </w:rPr>
        <w:t>Перечень открытых мероприятий Института финансов и устойчивого развития РАНХиГС </w:t>
      </w:r>
    </w:p>
    <w:p w:rsidR="00CF3EE4" w:rsidRDefault="00CF3EE4">
      <w:r>
        <w:rPr>
          <w:rStyle w:val="a4"/>
          <w:rFonts w:ascii="Georgia" w:hAnsi="Georgia"/>
          <w:color w:val="330099"/>
          <w:sz w:val="21"/>
          <w:szCs w:val="21"/>
          <w:shd w:val="clear" w:color="auto" w:fill="FFFFFF"/>
        </w:rPr>
        <w:t>Апрель – май 2021 г.</w:t>
      </w:r>
      <w:bookmarkStart w:id="0" w:name="_GoBack"/>
      <w:bookmarkEnd w:id="0"/>
    </w:p>
    <w:p w:rsidR="00CF3EE4" w:rsidRDefault="00CF3EE4"/>
    <w:tbl>
      <w:tblPr>
        <w:tblW w:w="10915" w:type="dxa"/>
        <w:tblInd w:w="-114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2127"/>
        <w:gridCol w:w="1417"/>
        <w:gridCol w:w="5670"/>
      </w:tblGrid>
      <w:tr w:rsidR="00CF3EE4" w:rsidRPr="00CF3EE4" w:rsidTr="00CF3EE4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E4" w:rsidRPr="00CF3EE4" w:rsidRDefault="00CF3EE4" w:rsidP="00CF3EE4">
            <w:r w:rsidRPr="00CF3EE4">
              <w:rPr>
                <w:bCs/>
              </w:rPr>
              <w:t>Дата, время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E4" w:rsidRPr="00CF3EE4" w:rsidRDefault="00CF3EE4" w:rsidP="00CF3EE4">
            <w:r w:rsidRPr="00CF3EE4">
              <w:rPr>
                <w:bCs/>
              </w:rPr>
              <w:t>Мероприятие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E4" w:rsidRPr="00CF3EE4" w:rsidRDefault="00CF3EE4" w:rsidP="00CF3EE4">
            <w:r w:rsidRPr="00CF3EE4">
              <w:rPr>
                <w:bCs/>
              </w:rPr>
              <w:t>Участники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E4" w:rsidRPr="00CF3EE4" w:rsidRDefault="00CF3EE4" w:rsidP="00CF3EE4">
            <w:r w:rsidRPr="00CF3EE4">
              <w:rPr>
                <w:bCs/>
              </w:rPr>
              <w:t>Ссылка на регистрацию и анонс мероприятия </w:t>
            </w:r>
          </w:p>
        </w:tc>
      </w:tr>
      <w:tr w:rsidR="00CF3EE4" w:rsidRPr="00CF3EE4" w:rsidTr="00CF3EE4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E4" w:rsidRPr="00CF3EE4" w:rsidRDefault="00CF3EE4" w:rsidP="00CF3EE4">
            <w:r w:rsidRPr="00CF3EE4">
              <w:rPr>
                <w:bCs/>
              </w:rPr>
              <w:t>20.03.2021 (сб.) </w:t>
            </w:r>
          </w:p>
          <w:p w:rsidR="00CF3EE4" w:rsidRPr="00CF3EE4" w:rsidRDefault="00CF3EE4" w:rsidP="00CF3EE4">
            <w:r w:rsidRPr="00CF3EE4">
              <w:t>12.00-13.30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E4" w:rsidRPr="00CF3EE4" w:rsidRDefault="00CF3EE4" w:rsidP="00CF3EE4">
            <w:r w:rsidRPr="00CF3EE4">
              <w:rPr>
                <w:bCs/>
              </w:rPr>
              <w:t xml:space="preserve">День открытых дверей программ </w:t>
            </w:r>
            <w:proofErr w:type="spellStart"/>
            <w:r w:rsidRPr="00CF3EE4">
              <w:rPr>
                <w:bCs/>
              </w:rPr>
              <w:t>бакалавриата</w:t>
            </w:r>
            <w:proofErr w:type="spellEnd"/>
            <w:r w:rsidRPr="00CF3EE4">
              <w:rPr>
                <w:bCs/>
              </w:rPr>
              <w:t xml:space="preserve"> и среднего профессионального образования Института финансов и устойчивого развития РАНХиГС  </w:t>
            </w:r>
          </w:p>
          <w:p w:rsidR="00CF3EE4" w:rsidRPr="00CF3EE4" w:rsidRDefault="00CF3EE4" w:rsidP="00CF3EE4">
            <w:r w:rsidRPr="00CF3EE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E4" w:rsidRPr="00CF3EE4" w:rsidRDefault="00CF3EE4" w:rsidP="00CF3EE4">
            <w:r w:rsidRPr="00CF3EE4">
              <w:t>Учащиеся 10-11 классов и их родители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E4" w:rsidRPr="00CF3EE4" w:rsidRDefault="00CF3EE4" w:rsidP="00CF3EE4">
            <w:hyperlink r:id="rId5" w:tgtFrame="_blank" w:history="1">
              <w:r w:rsidRPr="00CF3EE4">
                <w:rPr>
                  <w:rStyle w:val="a3"/>
                </w:rPr>
                <w:t>https://ifur.ranepa.ru/previews/?ELEMENT_ID=396501</w:t>
              </w:r>
            </w:hyperlink>
            <w:r w:rsidRPr="00CF3EE4">
              <w:rPr>
                <w:u w:val="single"/>
              </w:rPr>
              <w:t> </w:t>
            </w:r>
          </w:p>
          <w:p w:rsidR="00CF3EE4" w:rsidRPr="00CF3EE4" w:rsidRDefault="00CF3EE4" w:rsidP="00CF3EE4">
            <w:r w:rsidRPr="00CF3EE4">
              <w:t>На самые важные вопросы для абитуриентов ответят: </w:t>
            </w:r>
          </w:p>
          <w:p w:rsidR="00CF3EE4" w:rsidRPr="00CF3EE4" w:rsidRDefault="00CF3EE4" w:rsidP="00CF3EE4">
            <w:pPr>
              <w:numPr>
                <w:ilvl w:val="0"/>
                <w:numId w:val="1"/>
              </w:numPr>
            </w:pPr>
            <w:r w:rsidRPr="00CF3EE4">
              <w:t>Проректор Академии, директор ИФУР, доктор экономических наук, профессор, заслуженный экономист Российской Федерации Андрей Маркович Марголин. </w:t>
            </w:r>
          </w:p>
          <w:p w:rsidR="00CF3EE4" w:rsidRPr="00CF3EE4" w:rsidRDefault="00CF3EE4" w:rsidP="00CF3EE4">
            <w:pPr>
              <w:numPr>
                <w:ilvl w:val="0"/>
                <w:numId w:val="1"/>
              </w:numPr>
            </w:pPr>
            <w:r w:rsidRPr="00CF3EE4">
              <w:t>Дискуссия «Где будут работать выпускники ИФУР».</w:t>
            </w:r>
            <w:r w:rsidRPr="00CF3EE4">
              <w:rPr>
                <w:bCs/>
              </w:rPr>
              <w:t> </w:t>
            </w:r>
            <w:r w:rsidRPr="00CF3EE4">
              <w:t>В мероприятии принимают участие представители работодателей: представители</w:t>
            </w:r>
            <w:r w:rsidRPr="00CF3EE4">
              <w:rPr>
                <w:bCs/>
              </w:rPr>
              <w:t> </w:t>
            </w:r>
            <w:r w:rsidRPr="00CF3EE4">
              <w:t>Компании Первый БИТ и Российского экологического общества. </w:t>
            </w:r>
          </w:p>
          <w:p w:rsidR="00CF3EE4" w:rsidRPr="00CF3EE4" w:rsidRDefault="00CF3EE4" w:rsidP="00CF3EE4">
            <w:pPr>
              <w:numPr>
                <w:ilvl w:val="0"/>
                <w:numId w:val="1"/>
              </w:numPr>
            </w:pPr>
            <w:r w:rsidRPr="00CF3EE4">
              <w:t xml:space="preserve">Директор партнерской школы – МБОУ «Средняя общеобразовательная школа № 8 имени Героя Советского Союза </w:t>
            </w:r>
            <w:proofErr w:type="spellStart"/>
            <w:r w:rsidRPr="00CF3EE4">
              <w:t>Будника</w:t>
            </w:r>
            <w:proofErr w:type="spellEnd"/>
            <w:r w:rsidRPr="00CF3EE4">
              <w:t xml:space="preserve"> Гавриила Дмитриевича» городского округа Лобня Московской области – Татьяна Геннадьевна Кобзарь. </w:t>
            </w:r>
            <w:r w:rsidRPr="00CF3EE4">
              <w:br/>
            </w:r>
            <w:r w:rsidRPr="00CF3EE4">
              <w:br/>
              <w:t>В программе: </w:t>
            </w:r>
          </w:p>
          <w:p w:rsidR="00CF3EE4" w:rsidRPr="00CF3EE4" w:rsidRDefault="00CF3EE4" w:rsidP="00CF3EE4">
            <w:pPr>
              <w:numPr>
                <w:ilvl w:val="0"/>
                <w:numId w:val="2"/>
              </w:numPr>
            </w:pPr>
            <w:r w:rsidRPr="00CF3EE4">
              <w:t xml:space="preserve">Истории поступления от наших студентов и их впечатления от учебы на программах </w:t>
            </w:r>
            <w:proofErr w:type="spellStart"/>
            <w:r w:rsidRPr="00CF3EE4">
              <w:t>бакалавриата</w:t>
            </w:r>
            <w:proofErr w:type="spellEnd"/>
            <w:r w:rsidRPr="00CF3EE4">
              <w:t>. Вы узнаете, что интересного происходит в ИФУР за пределами учебных аудиторий. </w:t>
            </w:r>
          </w:p>
          <w:p w:rsidR="00CF3EE4" w:rsidRPr="00CF3EE4" w:rsidRDefault="00CF3EE4" w:rsidP="00CF3EE4">
            <w:pPr>
              <w:numPr>
                <w:ilvl w:val="0"/>
                <w:numId w:val="2"/>
              </w:numPr>
            </w:pPr>
            <w:r w:rsidRPr="00CF3EE4">
              <w:t xml:space="preserve">Викторина с возможностью выиграть сертификат на скидку при поступлении на программы </w:t>
            </w:r>
            <w:proofErr w:type="spellStart"/>
            <w:r w:rsidRPr="00CF3EE4">
              <w:t>бакалавриата</w:t>
            </w:r>
            <w:proofErr w:type="spellEnd"/>
            <w:r w:rsidRPr="00CF3EE4">
              <w:t xml:space="preserve"> в этом учебном году. </w:t>
            </w:r>
          </w:p>
          <w:p w:rsidR="00CF3EE4" w:rsidRPr="00CF3EE4" w:rsidRDefault="00CF3EE4" w:rsidP="00CF3EE4">
            <w:pPr>
              <w:numPr>
                <w:ilvl w:val="0"/>
                <w:numId w:val="2"/>
              </w:numPr>
            </w:pPr>
            <w:r w:rsidRPr="00CF3EE4">
              <w:t xml:space="preserve">Консультация ответственного секретаря приемной комиссии ИФУР по последним изменениям, которые были внесены в Правила приема в вузы в 2021 </w:t>
            </w:r>
            <w:proofErr w:type="gramStart"/>
            <w:r w:rsidRPr="00CF3EE4">
              <w:t>году.  </w:t>
            </w:r>
            <w:proofErr w:type="gramEnd"/>
          </w:p>
        </w:tc>
      </w:tr>
      <w:tr w:rsidR="00CF3EE4" w:rsidRPr="00CF3EE4" w:rsidTr="00CF3EE4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E4" w:rsidRPr="00CF3EE4" w:rsidRDefault="00CF3EE4" w:rsidP="00CF3EE4">
            <w:r w:rsidRPr="00CF3EE4">
              <w:rPr>
                <w:bCs/>
              </w:rPr>
              <w:t>23.03.2021 </w:t>
            </w:r>
          </w:p>
          <w:p w:rsidR="00CF3EE4" w:rsidRPr="00CF3EE4" w:rsidRDefault="00CF3EE4" w:rsidP="00CF3EE4">
            <w:r w:rsidRPr="00CF3EE4">
              <w:rPr>
                <w:bCs/>
              </w:rPr>
              <w:t>30.03.2021 </w:t>
            </w:r>
          </w:p>
          <w:p w:rsidR="00CF3EE4" w:rsidRPr="00CF3EE4" w:rsidRDefault="00CF3EE4" w:rsidP="00CF3EE4">
            <w:r w:rsidRPr="00CF3EE4">
              <w:rPr>
                <w:bCs/>
              </w:rPr>
              <w:t>08.04.2021 </w:t>
            </w:r>
          </w:p>
          <w:p w:rsidR="00CF3EE4" w:rsidRPr="00CF3EE4" w:rsidRDefault="00CF3EE4" w:rsidP="00CF3EE4">
            <w:r w:rsidRPr="00CF3EE4">
              <w:rPr>
                <w:bCs/>
              </w:rPr>
              <w:t>13.04.2021 </w:t>
            </w:r>
          </w:p>
          <w:p w:rsidR="00CF3EE4" w:rsidRPr="00CF3EE4" w:rsidRDefault="00CF3EE4" w:rsidP="00CF3EE4">
            <w:r w:rsidRPr="00CF3EE4">
              <w:rPr>
                <w:bCs/>
              </w:rPr>
              <w:lastRenderedPageBreak/>
              <w:t>20.04.2021 </w:t>
            </w:r>
          </w:p>
          <w:p w:rsidR="00CF3EE4" w:rsidRPr="00CF3EE4" w:rsidRDefault="00CF3EE4" w:rsidP="00CF3EE4">
            <w:r w:rsidRPr="00CF3EE4">
              <w:rPr>
                <w:bCs/>
              </w:rPr>
              <w:t>27.04.2021 (вт.) </w:t>
            </w:r>
          </w:p>
          <w:p w:rsidR="00CF3EE4" w:rsidRPr="00CF3EE4" w:rsidRDefault="00CF3EE4" w:rsidP="00CF3EE4">
            <w:r w:rsidRPr="00CF3EE4">
              <w:t>17.00-18.00 </w:t>
            </w:r>
          </w:p>
          <w:p w:rsidR="00CF3EE4" w:rsidRPr="00CF3EE4" w:rsidRDefault="00CF3EE4" w:rsidP="00CF3EE4">
            <w:r w:rsidRPr="00CF3EE4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E4" w:rsidRPr="00CF3EE4" w:rsidRDefault="00CF3EE4" w:rsidP="00CF3EE4">
            <w:r w:rsidRPr="00CF3EE4">
              <w:lastRenderedPageBreak/>
              <w:t xml:space="preserve">День открытых дверей программ среднего профессионального образования Института финансов и </w:t>
            </w:r>
            <w:r w:rsidRPr="00CF3EE4">
              <w:lastRenderedPageBreak/>
              <w:t>устойчивого развития РАНХиГС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E4" w:rsidRPr="00CF3EE4" w:rsidRDefault="00CF3EE4" w:rsidP="00CF3EE4">
            <w:r w:rsidRPr="00CF3EE4">
              <w:lastRenderedPageBreak/>
              <w:t>Учащиеся 9 классов и их родители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E4" w:rsidRPr="00CF3EE4" w:rsidRDefault="00CF3EE4" w:rsidP="00CF3EE4">
            <w:hyperlink r:id="rId6" w:tgtFrame="_blank" w:history="1">
              <w:r w:rsidRPr="00CF3EE4">
                <w:rPr>
                  <w:rStyle w:val="a3"/>
                </w:rPr>
                <w:t>https://ifur.ranepa.ru/previews/?ELEMENT_ID=390914</w:t>
              </w:r>
            </w:hyperlink>
            <w:r w:rsidRPr="00CF3EE4">
              <w:rPr>
                <w:u w:val="single"/>
              </w:rPr>
              <w:t> </w:t>
            </w:r>
          </w:p>
          <w:p w:rsidR="00CF3EE4" w:rsidRPr="00CF3EE4" w:rsidRDefault="00CF3EE4" w:rsidP="00CF3EE4">
            <w:r w:rsidRPr="00CF3EE4">
              <w:t>Онлайн-презентация образовательных программ по специальностям «Банковское дело» и «Экономика и бухгалтерский учет» в ИФУР РАНХиГС </w:t>
            </w:r>
          </w:p>
        </w:tc>
      </w:tr>
      <w:tr w:rsidR="00CF3EE4" w:rsidRPr="00CF3EE4" w:rsidTr="00CF3EE4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E4" w:rsidRPr="00CF3EE4" w:rsidRDefault="00CF3EE4" w:rsidP="00CF3EE4">
            <w:r w:rsidRPr="00CF3EE4">
              <w:rPr>
                <w:bCs/>
              </w:rPr>
              <w:t>23.03.2021 </w:t>
            </w:r>
          </w:p>
          <w:p w:rsidR="00CF3EE4" w:rsidRPr="00CF3EE4" w:rsidRDefault="00CF3EE4" w:rsidP="00CF3EE4">
            <w:r w:rsidRPr="00CF3EE4">
              <w:rPr>
                <w:bCs/>
              </w:rPr>
              <w:t>30.03.2021 </w:t>
            </w:r>
          </w:p>
          <w:p w:rsidR="00CF3EE4" w:rsidRPr="00CF3EE4" w:rsidRDefault="00CF3EE4" w:rsidP="00CF3EE4">
            <w:r w:rsidRPr="00CF3EE4">
              <w:rPr>
                <w:bCs/>
              </w:rPr>
              <w:t>08.04.2021 </w:t>
            </w:r>
          </w:p>
          <w:p w:rsidR="00CF3EE4" w:rsidRPr="00CF3EE4" w:rsidRDefault="00CF3EE4" w:rsidP="00CF3EE4">
            <w:r w:rsidRPr="00CF3EE4">
              <w:rPr>
                <w:bCs/>
              </w:rPr>
              <w:t>13.04.2021 </w:t>
            </w:r>
          </w:p>
          <w:p w:rsidR="00CF3EE4" w:rsidRPr="00CF3EE4" w:rsidRDefault="00CF3EE4" w:rsidP="00CF3EE4">
            <w:r w:rsidRPr="00CF3EE4">
              <w:rPr>
                <w:bCs/>
              </w:rPr>
              <w:t>20.04.2021 </w:t>
            </w:r>
          </w:p>
          <w:p w:rsidR="00CF3EE4" w:rsidRPr="00CF3EE4" w:rsidRDefault="00CF3EE4" w:rsidP="00CF3EE4">
            <w:r w:rsidRPr="00CF3EE4">
              <w:rPr>
                <w:bCs/>
              </w:rPr>
              <w:t>27.04.2021 </w:t>
            </w:r>
          </w:p>
          <w:p w:rsidR="00CF3EE4" w:rsidRPr="00CF3EE4" w:rsidRDefault="00CF3EE4" w:rsidP="00CF3EE4">
            <w:r w:rsidRPr="00CF3EE4">
              <w:rPr>
                <w:bCs/>
              </w:rPr>
              <w:t>(вт.) </w:t>
            </w:r>
          </w:p>
          <w:p w:rsidR="00CF3EE4" w:rsidRPr="00CF3EE4" w:rsidRDefault="00CF3EE4" w:rsidP="00CF3EE4">
            <w:r w:rsidRPr="00CF3EE4">
              <w:t>18.00-19.00 </w:t>
            </w:r>
          </w:p>
          <w:p w:rsidR="00CF3EE4" w:rsidRPr="00CF3EE4" w:rsidRDefault="00CF3EE4" w:rsidP="00CF3EE4">
            <w:r w:rsidRPr="00CF3EE4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E4" w:rsidRPr="00CF3EE4" w:rsidRDefault="00CF3EE4" w:rsidP="00CF3EE4">
            <w:r w:rsidRPr="00CF3EE4">
              <w:t>День открытых дверей программы «Инвестиционные стратегии» по направлению Экономика Института финансов и устойчивого развития РАНХиГС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E4" w:rsidRPr="00CF3EE4" w:rsidRDefault="00CF3EE4" w:rsidP="00CF3EE4">
            <w:r w:rsidRPr="00CF3EE4">
              <w:t>Учащиеся 10-11 классов и их родители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E4" w:rsidRPr="00CF3EE4" w:rsidRDefault="00CF3EE4" w:rsidP="00CF3EE4">
            <w:hyperlink r:id="rId7" w:tgtFrame="_blank" w:history="1">
              <w:r w:rsidRPr="00CF3EE4">
                <w:rPr>
                  <w:rStyle w:val="a3"/>
                </w:rPr>
                <w:t>https://ifur.ranepa.ru/previews/?ELEMENT_ID=390903</w:t>
              </w:r>
            </w:hyperlink>
            <w:r w:rsidRPr="00CF3EE4">
              <w:rPr>
                <w:u w:val="single"/>
              </w:rPr>
              <w:t> </w:t>
            </w:r>
          </w:p>
          <w:p w:rsidR="00CF3EE4" w:rsidRPr="00CF3EE4" w:rsidRDefault="00CF3EE4" w:rsidP="00CF3EE4">
            <w:r w:rsidRPr="00CF3EE4">
              <w:t xml:space="preserve">Онлайн-презентация образовательной программы </w:t>
            </w:r>
            <w:proofErr w:type="spellStart"/>
            <w:r w:rsidRPr="00CF3EE4">
              <w:t>бакалавриата</w:t>
            </w:r>
            <w:proofErr w:type="spellEnd"/>
            <w:r w:rsidRPr="00CF3EE4">
              <w:t xml:space="preserve"> «Инвестиционные стратегии» по направлению Экономика в ИФУР РАНХиГС </w:t>
            </w:r>
          </w:p>
        </w:tc>
      </w:tr>
      <w:tr w:rsidR="00CF3EE4" w:rsidRPr="00CF3EE4" w:rsidTr="00CF3EE4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E4" w:rsidRPr="00CF3EE4" w:rsidRDefault="00CF3EE4" w:rsidP="00CF3EE4">
            <w:r w:rsidRPr="00CF3EE4">
              <w:rPr>
                <w:bCs/>
              </w:rPr>
              <w:t>24.03.2021 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E4" w:rsidRPr="00CF3EE4" w:rsidRDefault="00CF3EE4" w:rsidP="00CF3EE4">
            <w:r w:rsidRPr="00CF3EE4">
              <w:t>Мастер-класс  </w:t>
            </w:r>
          </w:p>
          <w:p w:rsidR="00CF3EE4" w:rsidRPr="00CF3EE4" w:rsidRDefault="00CF3EE4" w:rsidP="00CF3EE4">
            <w:r w:rsidRPr="00CF3EE4">
              <w:t>для учителей «Как выжить в условиях цифровых финансов?» </w:t>
            </w:r>
          </w:p>
          <w:p w:rsidR="00CF3EE4" w:rsidRPr="00CF3EE4" w:rsidRDefault="00CF3EE4" w:rsidP="00CF3EE4">
            <w:r w:rsidRPr="00CF3EE4">
              <w:t> (</w:t>
            </w:r>
            <w:proofErr w:type="gramStart"/>
            <w:r w:rsidRPr="00CF3EE4">
              <w:t>В</w:t>
            </w:r>
            <w:proofErr w:type="gramEnd"/>
            <w:r w:rsidRPr="00CF3EE4">
              <w:t xml:space="preserve"> рамках проекта «Университетские среды для учителей»)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E4" w:rsidRPr="00CF3EE4" w:rsidRDefault="00CF3EE4" w:rsidP="00CF3EE4">
            <w:r w:rsidRPr="00CF3EE4">
              <w:t>Учителя школ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E4" w:rsidRPr="00CF3EE4" w:rsidRDefault="00CF3EE4" w:rsidP="00CF3EE4">
            <w:hyperlink r:id="rId8" w:tgtFrame="_blank" w:history="1">
              <w:r w:rsidRPr="00CF3EE4">
                <w:rPr>
                  <w:rStyle w:val="a3"/>
                </w:rPr>
                <w:t>https://konkurs.mosmetod.ru/index.php?el=2&amp;id=3654</w:t>
              </w:r>
            </w:hyperlink>
            <w:r w:rsidRPr="00CF3EE4">
              <w:t>  </w:t>
            </w:r>
          </w:p>
          <w:p w:rsidR="00CF3EE4" w:rsidRPr="00CF3EE4" w:rsidRDefault="00CF3EE4" w:rsidP="00CF3EE4">
            <w:r w:rsidRPr="00CF3EE4">
              <w:t>Как меняется современный мир? Что означает цифровая экономика и что составляет ее основу? Где и как создается стоимость? Вызовы, связанные с внедрением цифровых технологий. Изменения в конкурентной борьбе. Новые формы бизнеса в цифровой экономике. Профессионал будущего – какой он? Как и чему сегодня надо учить, чтобы не опоздать? – эти вопросы будут раскрыты на мастер-классе </w:t>
            </w:r>
          </w:p>
        </w:tc>
      </w:tr>
      <w:tr w:rsidR="00CF3EE4" w:rsidRPr="00CF3EE4" w:rsidTr="00CF3EE4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E4" w:rsidRPr="00CF3EE4" w:rsidRDefault="00CF3EE4" w:rsidP="00CF3EE4">
            <w:r w:rsidRPr="00CF3EE4">
              <w:rPr>
                <w:bCs/>
              </w:rPr>
              <w:t>25.03.2021 </w:t>
            </w:r>
          </w:p>
          <w:p w:rsidR="00CF3EE4" w:rsidRPr="00CF3EE4" w:rsidRDefault="00CF3EE4" w:rsidP="00CF3EE4">
            <w:r w:rsidRPr="00CF3EE4">
              <w:rPr>
                <w:bCs/>
              </w:rPr>
              <w:t>08.04.2021 </w:t>
            </w:r>
          </w:p>
          <w:p w:rsidR="00CF3EE4" w:rsidRPr="00CF3EE4" w:rsidRDefault="00CF3EE4" w:rsidP="00CF3EE4">
            <w:r w:rsidRPr="00CF3EE4">
              <w:rPr>
                <w:bCs/>
              </w:rPr>
              <w:t>22.04.2021 (чт.) </w:t>
            </w:r>
          </w:p>
          <w:p w:rsidR="00CF3EE4" w:rsidRPr="00CF3EE4" w:rsidRDefault="00CF3EE4" w:rsidP="00CF3EE4">
            <w:r w:rsidRPr="00CF3EE4">
              <w:t>17.30-18.30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E4" w:rsidRPr="00CF3EE4" w:rsidRDefault="00CF3EE4" w:rsidP="00CF3EE4">
            <w:r w:rsidRPr="00CF3EE4">
              <w:t xml:space="preserve">День открытых дверей программ многопрофильного </w:t>
            </w:r>
            <w:proofErr w:type="spellStart"/>
            <w:r w:rsidRPr="00CF3EE4">
              <w:t>бакалавриата</w:t>
            </w:r>
            <w:proofErr w:type="spellEnd"/>
            <w:r w:rsidRPr="00CF3EE4">
              <w:t> «Проекты устойчивого развития»  </w:t>
            </w:r>
          </w:p>
          <w:p w:rsidR="00CF3EE4" w:rsidRPr="00CF3EE4" w:rsidRDefault="00CF3EE4" w:rsidP="00CF3EE4">
            <w:r w:rsidRPr="00CF3EE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E4" w:rsidRPr="00CF3EE4" w:rsidRDefault="00CF3EE4" w:rsidP="00CF3EE4">
            <w:r w:rsidRPr="00CF3EE4">
              <w:t>Учащиеся 10-11 классов и их родители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E4" w:rsidRPr="00CF3EE4" w:rsidRDefault="00CF3EE4" w:rsidP="00CF3EE4">
            <w:hyperlink r:id="rId9" w:tgtFrame="_blank" w:history="1">
              <w:r w:rsidRPr="00CF3EE4">
                <w:rPr>
                  <w:rStyle w:val="a3"/>
                </w:rPr>
                <w:t>https://ifur.ranepa.ru/previews/?ELEMENT_ID=391455</w:t>
              </w:r>
            </w:hyperlink>
            <w:r w:rsidRPr="00CF3EE4">
              <w:rPr>
                <w:u w:val="single"/>
              </w:rPr>
              <w:t> </w:t>
            </w:r>
          </w:p>
          <w:p w:rsidR="00CF3EE4" w:rsidRPr="00CF3EE4" w:rsidRDefault="00CF3EE4" w:rsidP="00CF3EE4">
            <w:r w:rsidRPr="00CF3EE4">
              <w:t xml:space="preserve">Онлайн-презентация образовательных программ </w:t>
            </w:r>
            <w:proofErr w:type="spellStart"/>
            <w:r w:rsidRPr="00CF3EE4">
              <w:t>бакалавриата</w:t>
            </w:r>
            <w:proofErr w:type="spellEnd"/>
            <w:r w:rsidRPr="00CF3EE4">
              <w:t>: </w:t>
            </w:r>
          </w:p>
          <w:p w:rsidR="00CF3EE4" w:rsidRPr="00CF3EE4" w:rsidRDefault="00CF3EE4" w:rsidP="00CF3EE4">
            <w:pPr>
              <w:numPr>
                <w:ilvl w:val="0"/>
                <w:numId w:val="3"/>
              </w:numPr>
            </w:pPr>
            <w:r w:rsidRPr="00CF3EE4">
              <w:t>«Управление инфраструктурными проектами» по направлению Менеджмент; </w:t>
            </w:r>
          </w:p>
          <w:p w:rsidR="00CF3EE4" w:rsidRPr="00CF3EE4" w:rsidRDefault="00CF3EE4" w:rsidP="00CF3EE4">
            <w:pPr>
              <w:numPr>
                <w:ilvl w:val="0"/>
                <w:numId w:val="3"/>
              </w:numPr>
            </w:pPr>
            <w:r w:rsidRPr="00CF3EE4">
              <w:t>«Государственное управление устойчивым развитием» по направлению Государственное и муниципальное управление; </w:t>
            </w:r>
          </w:p>
          <w:p w:rsidR="00CF3EE4" w:rsidRPr="00CF3EE4" w:rsidRDefault="00CF3EE4" w:rsidP="00CF3EE4">
            <w:pPr>
              <w:numPr>
                <w:ilvl w:val="0"/>
                <w:numId w:val="3"/>
              </w:numPr>
            </w:pPr>
            <w:r w:rsidRPr="00CF3EE4">
              <w:t>«Международные программы устойчивого развития» по направлению Международные отношения; </w:t>
            </w:r>
            <w:r w:rsidRPr="00CF3EE4">
              <w:br/>
            </w:r>
            <w:r w:rsidRPr="00CF3EE4">
              <w:br/>
              <w:t xml:space="preserve">преимущества многопрофильного </w:t>
            </w:r>
            <w:proofErr w:type="spellStart"/>
            <w:proofErr w:type="gramStart"/>
            <w:r w:rsidRPr="00CF3EE4">
              <w:t>бакалавриата</w:t>
            </w:r>
            <w:proofErr w:type="spellEnd"/>
            <w:r w:rsidRPr="00CF3EE4">
              <w:t>. </w:t>
            </w:r>
            <w:r w:rsidRPr="00CF3EE4">
              <w:br/>
            </w:r>
            <w:r w:rsidRPr="00CF3EE4">
              <w:br/>
              <w:t>  </w:t>
            </w:r>
            <w:proofErr w:type="gramEnd"/>
          </w:p>
        </w:tc>
      </w:tr>
      <w:tr w:rsidR="00CF3EE4" w:rsidRPr="00CF3EE4" w:rsidTr="00CF3EE4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E4" w:rsidRPr="00CF3EE4" w:rsidRDefault="00CF3EE4" w:rsidP="00CF3EE4">
            <w:r w:rsidRPr="00CF3EE4">
              <w:rPr>
                <w:bCs/>
              </w:rPr>
              <w:lastRenderedPageBreak/>
              <w:t>07.04.2021 (ср.)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E4" w:rsidRPr="00CF3EE4" w:rsidRDefault="00CF3EE4" w:rsidP="00CF3EE4">
            <w:r w:rsidRPr="00CF3EE4">
              <w:t>Мастер-класс «Город, в котором мы живем» для обучающихся кадетских классов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E4" w:rsidRPr="00CF3EE4" w:rsidRDefault="00CF3EE4" w:rsidP="00CF3EE4">
            <w:r w:rsidRPr="00CF3EE4">
              <w:t>Учащиеся 7-10 кадетских классов </w:t>
            </w:r>
          </w:p>
          <w:p w:rsidR="00CF3EE4" w:rsidRPr="00CF3EE4" w:rsidRDefault="00CF3EE4" w:rsidP="00CF3EE4">
            <w:r w:rsidRPr="00CF3EE4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E4" w:rsidRPr="00CF3EE4" w:rsidRDefault="00CF3EE4" w:rsidP="00CF3EE4">
            <w:r w:rsidRPr="00CF3EE4">
              <w:t>Регистрация будет доступна на сайте </w:t>
            </w:r>
            <w:hyperlink r:id="rId10" w:tgtFrame="_blank" w:history="1">
              <w:r w:rsidRPr="00CF3EE4">
                <w:rPr>
                  <w:rStyle w:val="a3"/>
                </w:rPr>
                <w:t>http://profil.mos.ru/kadet.html</w:t>
              </w:r>
            </w:hyperlink>
            <w:r w:rsidRPr="00CF3EE4">
              <w:t> за неделю до начала мероприятия. </w:t>
            </w:r>
          </w:p>
          <w:p w:rsidR="00CF3EE4" w:rsidRPr="00CF3EE4" w:rsidRDefault="00CF3EE4" w:rsidP="00CF3EE4">
            <w:r w:rsidRPr="00CF3EE4">
              <w:t xml:space="preserve">Мастер-класс для обучающихся кадетских классов по направлению «Государственное и муниципальное управление» рассматривает жизнь городской агломерации с точки зрения управления и реализации задач целей устойчивого развития. Как можно и нужно жить в стабильном, устойчивом мире, где есть возможность реализовывать свой потенциал в условиях достоинства и равенства, и в здоровой окружающей </w:t>
            </w:r>
            <w:proofErr w:type="gramStart"/>
            <w:r w:rsidRPr="00CF3EE4">
              <w:t>среде.   </w:t>
            </w:r>
            <w:proofErr w:type="gramEnd"/>
          </w:p>
        </w:tc>
      </w:tr>
      <w:tr w:rsidR="00CF3EE4" w:rsidRPr="00CF3EE4" w:rsidTr="00CF3EE4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E4" w:rsidRPr="00CF3EE4" w:rsidRDefault="00CF3EE4" w:rsidP="00CF3EE4">
            <w:r w:rsidRPr="00CF3EE4">
              <w:rPr>
                <w:bCs/>
              </w:rPr>
              <w:t>17.04.2021 (сб.)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E4" w:rsidRPr="00CF3EE4" w:rsidRDefault="00CF3EE4" w:rsidP="00CF3EE4">
            <w:r w:rsidRPr="00CF3EE4">
              <w:t>Мастер-класс «Устойчивое развитие: профессии будущего» (в рамках проекта «Университетские субботы»)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E4" w:rsidRPr="00CF3EE4" w:rsidRDefault="00CF3EE4" w:rsidP="00CF3EE4">
            <w:r w:rsidRPr="00CF3EE4">
              <w:t>Учащиеся 10-11 классов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E4" w:rsidRPr="00CF3EE4" w:rsidRDefault="00CF3EE4" w:rsidP="00CF3EE4">
            <w:hyperlink r:id="rId11" w:tgtFrame="_blank" w:history="1">
              <w:r w:rsidRPr="00CF3EE4">
                <w:rPr>
                  <w:rStyle w:val="a3"/>
                </w:rPr>
                <w:t>https://events.educom.ru/event/72819</w:t>
              </w:r>
            </w:hyperlink>
            <w:r w:rsidRPr="00CF3EE4">
              <w:t>  </w:t>
            </w:r>
          </w:p>
          <w:p w:rsidR="00CF3EE4" w:rsidRPr="00CF3EE4" w:rsidRDefault="00CF3EE4" w:rsidP="00CF3EE4">
            <w:r w:rsidRPr="00CF3EE4">
              <w:t>Мир стремительно меняется. Профессии будущего – это результат таких изменений. Сегодня задача и успех любого образовательного проекта - предоставить максимальные возможности для комфортного принятия трансформации. Вопросы устойчивого развития, цели и задачи решения значимых с точки зрения перспектив обязательно включаются в механизмы государственного управления, модели муниципальных территорий, имеют конкретные задачи в развитии бизнеса, экономической и международной сфер влияния. Как «устойчивое развитие» меняет профессиональную среду? – мы обсудим на примере профессий государственного служащего, менеджера, экономиста, специалиста в области международных отношений. </w:t>
            </w:r>
          </w:p>
        </w:tc>
      </w:tr>
      <w:tr w:rsidR="00CF3EE4" w:rsidRPr="00CF3EE4" w:rsidTr="00CF3EE4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E4" w:rsidRPr="00CF3EE4" w:rsidRDefault="00CF3EE4" w:rsidP="00CF3EE4">
            <w:r w:rsidRPr="00CF3EE4">
              <w:rPr>
                <w:bCs/>
              </w:rPr>
              <w:t>21.04.2021 (ср.)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E4" w:rsidRPr="00CF3EE4" w:rsidRDefault="00CF3EE4" w:rsidP="00CF3EE4">
            <w:r w:rsidRPr="00CF3EE4">
              <w:t>Мастер-класс для учителей «Вопросы «устойчивого развития» в олимпиадных заданиях»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E4" w:rsidRPr="00CF3EE4" w:rsidRDefault="00CF3EE4" w:rsidP="00CF3EE4">
            <w:r w:rsidRPr="00CF3EE4">
              <w:t>Учителя школ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E4" w:rsidRPr="00CF3EE4" w:rsidRDefault="00CF3EE4" w:rsidP="00CF3EE4">
            <w:r w:rsidRPr="00CF3EE4">
              <w:t>Регистрация будет доступна на сайте </w:t>
            </w:r>
            <w:hyperlink r:id="rId12" w:tgtFrame="_blank" w:history="1">
              <w:r w:rsidRPr="00CF3EE4">
                <w:rPr>
                  <w:rStyle w:val="a3"/>
                </w:rPr>
                <w:t>https://konkurs.mosmetod.ru</w:t>
              </w:r>
            </w:hyperlink>
            <w:r w:rsidRPr="00CF3EE4">
              <w:t> за неделю до начала мероприятия. </w:t>
            </w:r>
          </w:p>
          <w:p w:rsidR="00CF3EE4" w:rsidRPr="00CF3EE4" w:rsidRDefault="00CF3EE4" w:rsidP="00CF3EE4">
            <w:r w:rsidRPr="00CF3EE4">
              <w:t xml:space="preserve">В рамках мастер-класса будут раскрыты важные проблемные вопросы, которые освещены в «Целях устойчивого развития», определенных ООН как Повестка дня в области устойчивого развития на период до 2030 года. Глобальные вопросы выживания человечества, преобразование нашего мира, укрепление в условиях большей свободы находят отражение в стратегических и программных документах, в том числе и нашей страны. Темпы изменения и скорости принятия решений отражаются в содержании образовательных программ, решение </w:t>
            </w:r>
            <w:proofErr w:type="spellStart"/>
            <w:r w:rsidRPr="00CF3EE4">
              <w:t>практикоориентированных</w:t>
            </w:r>
            <w:proofErr w:type="spellEnd"/>
            <w:r w:rsidRPr="00CF3EE4">
              <w:t xml:space="preserve"> задач уже сейчас входит в перечень компетенций профессий будущего. Какие предметы школьной программы наиболее «востребованы» для формирования компетенций для реализации ЦУР? – один из практических предметов обсуждения вопроса. </w:t>
            </w:r>
          </w:p>
        </w:tc>
      </w:tr>
      <w:tr w:rsidR="00CF3EE4" w:rsidRPr="00CF3EE4" w:rsidTr="00CF3EE4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E4" w:rsidRPr="00CF3EE4" w:rsidRDefault="00CF3EE4" w:rsidP="00CF3EE4">
            <w:r w:rsidRPr="00CF3EE4">
              <w:rPr>
                <w:bCs/>
              </w:rPr>
              <w:lastRenderedPageBreak/>
              <w:t>22.04.2021 (чт.) </w:t>
            </w:r>
          </w:p>
          <w:p w:rsidR="00CF3EE4" w:rsidRPr="00CF3EE4" w:rsidRDefault="00CF3EE4" w:rsidP="00CF3EE4">
            <w:r w:rsidRPr="00CF3EE4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E4" w:rsidRPr="00CF3EE4" w:rsidRDefault="00CF3EE4" w:rsidP="00CF3EE4">
            <w:r w:rsidRPr="00CF3EE4">
              <w:t>Научно-практическая конференция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E4" w:rsidRPr="00CF3EE4" w:rsidRDefault="00CF3EE4" w:rsidP="00CF3EE4">
            <w:r w:rsidRPr="00CF3EE4">
              <w:t>Учащиеся 10-11 классов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E4" w:rsidRPr="00CF3EE4" w:rsidRDefault="00CF3EE4" w:rsidP="00CF3EE4">
            <w:r w:rsidRPr="00CF3EE4">
              <w:t>Положение о конференции и условия участия будут направлены позднее. </w:t>
            </w:r>
          </w:p>
        </w:tc>
      </w:tr>
    </w:tbl>
    <w:p w:rsidR="0023665F" w:rsidRPr="00CF3EE4" w:rsidRDefault="0023665F"/>
    <w:sectPr w:rsidR="0023665F" w:rsidRPr="00CF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37844"/>
    <w:multiLevelType w:val="multilevel"/>
    <w:tmpl w:val="2A14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8E57A0"/>
    <w:multiLevelType w:val="multilevel"/>
    <w:tmpl w:val="C5E0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FC5A41"/>
    <w:multiLevelType w:val="multilevel"/>
    <w:tmpl w:val="8860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E4"/>
    <w:rsid w:val="0023665F"/>
    <w:rsid w:val="00C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EBC1D-8FEA-4E7C-A67F-A2A161F8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EE4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CF3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.mosmetod.ru/index.php?el=2&amp;id=36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fur.ranepa.ru/previews/?ELEMENT_ID=390903" TargetMode="External"/><Relationship Id="rId12" Type="http://schemas.openxmlformats.org/officeDocument/2006/relationships/hyperlink" Target="https://konkurs.mosmet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fur.ranepa.ru/previews/?ELEMENT_ID=390914" TargetMode="External"/><Relationship Id="rId11" Type="http://schemas.openxmlformats.org/officeDocument/2006/relationships/hyperlink" Target="https://events.educom.ru/event/72819" TargetMode="External"/><Relationship Id="rId5" Type="http://schemas.openxmlformats.org/officeDocument/2006/relationships/hyperlink" Target="https://ifur.ranepa.ru/previews/?ELEMENT_ID=396501" TargetMode="External"/><Relationship Id="rId10" Type="http://schemas.openxmlformats.org/officeDocument/2006/relationships/hyperlink" Target="http://profil.mos.ru/kad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fur.ranepa.ru/previews/?ELEMENT_ID=3914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2021-03-19T15:10:00Z</dcterms:created>
  <dcterms:modified xsi:type="dcterms:W3CDTF">2021-03-19T15:14:00Z</dcterms:modified>
</cp:coreProperties>
</file>