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55" w:rsidRDefault="007E2455"/>
    <w:p w:rsidR="00F4087F" w:rsidRPr="00F4087F" w:rsidRDefault="00F4087F" w:rsidP="00F4087F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408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Экскурсия в музей Почвоведения</w:t>
      </w:r>
    </w:p>
    <w:p w:rsidR="00F4087F" w:rsidRPr="00F4087F" w:rsidRDefault="00F4087F" w:rsidP="00F4087F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408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24 января 2020 год</w:t>
      </w:r>
    </w:p>
    <w:p w:rsidR="00F4087F" w:rsidRPr="00F4087F" w:rsidRDefault="00F4087F" w:rsidP="00F4087F">
      <w:pPr>
        <w:pStyle w:val="a3"/>
        <w:shd w:val="clear" w:color="auto" w:fill="FFFFFF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F4087F">
        <w:rPr>
          <w:color w:val="3B3B3B"/>
          <w:sz w:val="28"/>
          <w:szCs w:val="28"/>
        </w:rPr>
        <w:t>Ребята из биохимгруппы лицея (учащиеся 8 - х и 9 - х классов) под руководством учителя биологии Юлии Мельсовны Дьячковой посетили музей Почвоведения Тимирязевской академии. Эту интереснейшую экскурсию организовал ФНЦ "ВНИИ кормов им. В. Р. Вильямса" в рамках нашего сотрудничества. Юные биохимики увидели все виды почв нашей страны, узнали о процессах почвоообразования и историю жизни основателя музея и нашего института В.Р. Вильямса.</w:t>
      </w:r>
    </w:p>
    <w:p w:rsidR="00F4087F" w:rsidRDefault="00F4087F">
      <w:r>
        <w:rPr>
          <w:noProof/>
          <w:lang w:eastAsia="ru-RU"/>
        </w:rPr>
        <w:drawing>
          <wp:inline distT="0" distB="0" distL="0" distR="0" wp14:anchorId="4965DF6B" wp14:editId="78155B59">
            <wp:extent cx="3289236" cy="2466061"/>
            <wp:effectExtent l="0" t="0" r="6985" b="0"/>
            <wp:docPr id="3" name="Рисунок 3" descr="http://lobnya-licei.ru/sites/default/files/IMG-2020012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bnya-licei.ru/sites/default/files/IMG-20200124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31" cy="246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4179A6" wp14:editId="7BE4A433">
            <wp:extent cx="2466905" cy="2466905"/>
            <wp:effectExtent l="0" t="0" r="0" b="0"/>
            <wp:docPr id="1" name="Рисунок 1" descr="http://lobnya-licei.ru/sites/default/files/InShot_20200125_14052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bnya-licei.ru/sites/default/files/InShot_20200125_140526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24" cy="246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87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84C94F" wp14:editId="1BAC8384">
            <wp:extent cx="2578740" cy="2578740"/>
            <wp:effectExtent l="0" t="0" r="0" b="0"/>
            <wp:docPr id="2" name="Рисунок 2" descr="http://lobnya-licei.ru/sites/default/files/InShot_20200125_14064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bnya-licei.ru/sites/default/files/InShot_20200125_140647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37" cy="25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87F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3866703D" wp14:editId="4BDE9209">
            <wp:extent cx="3255267" cy="2440593"/>
            <wp:effectExtent l="0" t="0" r="2540" b="0"/>
            <wp:docPr id="4" name="Рисунок 4" descr="http://lobnya-licei.ru/sites/default/files/IMG-2020012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bnya-licei.ru/sites/default/files/IMG-20200124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7" cy="24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7F"/>
    <w:rsid w:val="007E2455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0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0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2020-01-28T12:59:00Z</dcterms:created>
  <dcterms:modified xsi:type="dcterms:W3CDTF">2020-01-28T13:05:00Z</dcterms:modified>
</cp:coreProperties>
</file>